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D2685" w14:textId="1382E792" w:rsidR="00F9177A" w:rsidRDefault="00602E53" w:rsidP="00602E53">
      <w:pPr>
        <w:spacing w:after="220"/>
      </w:pPr>
      <w:r>
        <w:rPr>
          <w:noProof/>
        </w:rPr>
        <mc:AlternateContent>
          <mc:Choice Requires="wps">
            <w:drawing>
              <wp:anchor distT="0" distB="0" distL="114300" distR="114300" simplePos="0" relativeHeight="251659264" behindDoc="0" locked="0" layoutInCell="1" allowOverlap="1" wp14:anchorId="1FFA8B81" wp14:editId="1F935FC0">
                <wp:simplePos x="0" y="0"/>
                <wp:positionH relativeFrom="margin">
                  <wp:align>left</wp:align>
                </wp:positionH>
                <wp:positionV relativeFrom="paragraph">
                  <wp:posOffset>-304800</wp:posOffset>
                </wp:positionV>
                <wp:extent cx="1219200" cy="1000125"/>
                <wp:effectExtent l="0" t="0" r="0" b="9525"/>
                <wp:wrapNone/>
                <wp:docPr id="1335031193" name="Zone de texte 1"/>
                <wp:cNvGraphicFramePr/>
                <a:graphic xmlns:a="http://schemas.openxmlformats.org/drawingml/2006/main">
                  <a:graphicData uri="http://schemas.microsoft.com/office/word/2010/wordprocessingShape">
                    <wps:wsp>
                      <wps:cNvSpPr txBox="1"/>
                      <wps:spPr>
                        <a:xfrm>
                          <a:off x="0" y="0"/>
                          <a:ext cx="1219200" cy="1000125"/>
                        </a:xfrm>
                        <a:prstGeom prst="rect">
                          <a:avLst/>
                        </a:prstGeom>
                        <a:solidFill>
                          <a:schemeClr val="lt1"/>
                        </a:solidFill>
                        <a:ln w="6350">
                          <a:noFill/>
                        </a:ln>
                      </wps:spPr>
                      <wps:txbx>
                        <w:txbxContent>
                          <w:p w14:paraId="3C2B2081" w14:textId="66B4F271" w:rsidR="00602E53" w:rsidRDefault="00602E53">
                            <w:r>
                              <w:rPr>
                                <w:noProof/>
                              </w:rPr>
                              <w:drawing>
                                <wp:inline distT="0" distB="0" distL="0" distR="0" wp14:anchorId="46C5CB3E" wp14:editId="4D0C0EE3">
                                  <wp:extent cx="1029970" cy="855980"/>
                                  <wp:effectExtent l="0" t="0" r="0" b="1270"/>
                                  <wp:docPr id="14859243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24314" name="Image 1485924314"/>
                                          <pic:cNvPicPr/>
                                        </pic:nvPicPr>
                                        <pic:blipFill>
                                          <a:blip r:embed="rId5">
                                            <a:alphaModFix/>
                                            <a:biLevel thresh="75000"/>
                                            <a:extLst>
                                              <a:ext uri="{BEBA8EAE-BF5A-486C-A8C5-ECC9F3942E4B}">
                                                <a14:imgProps xmlns:a14="http://schemas.microsoft.com/office/drawing/2010/main">
                                                  <a14:imgLayer r:embed="rId6">
                                                    <a14:imgEffect>
                                                      <a14:sharpenSoften amount="-50000"/>
                                                    </a14:imgEffect>
                                                    <a14:imgEffect>
                                                      <a14:colorTemperature colorTemp="7074"/>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29970" cy="8559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FA8B81" id="_x0000_t202" coordsize="21600,21600" o:spt="202" path="m,l,21600r21600,l21600,xe">
                <v:stroke joinstyle="miter"/>
                <v:path gradientshapeok="t" o:connecttype="rect"/>
              </v:shapetype>
              <v:shape id="Zone de texte 1" o:spid="_x0000_s1026" type="#_x0000_t202" style="position:absolute;margin-left:0;margin-top:-24pt;width:96pt;height:78.7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" fillcolor="white [3201]" stroked="f" strokeweight=".5pt">
                <v:textbox>
                  <w:txbxContent>
                    <w:p w14:paraId="3C2B2081" w14:textId="66B4F271" w:rsidR="00602E53" w:rsidRDefault="00602E53">
                      <w:r>
                        <w:rPr>
                          <w:noProof/>
                        </w:rPr>
                        <w:drawing>
                          <wp:inline distT="0" distB="0" distL="0" distR="0" wp14:anchorId="46C5CB3E" wp14:editId="4D0C0EE3">
                            <wp:extent cx="1029970" cy="855980"/>
                            <wp:effectExtent l="0" t="0" r="0" b="1270"/>
                            <wp:docPr id="14859243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24314" name="Image 1485924314"/>
                                    <pic:cNvPicPr/>
                                  </pic:nvPicPr>
                                  <pic:blipFill>
                                    <a:blip r:embed="rId5">
                                      <a:alphaModFix/>
                                      <a:biLevel thresh="75000"/>
                                      <a:extLst>
                                        <a:ext uri="{BEBA8EAE-BF5A-486C-A8C5-ECC9F3942E4B}">
                                          <a14:imgProps xmlns:a14="http://schemas.microsoft.com/office/drawing/2010/main">
                                            <a14:imgLayer r:embed="rId6">
                                              <a14:imgEffect>
                                                <a14:sharpenSoften amount="-50000"/>
                                              </a14:imgEffect>
                                              <a14:imgEffect>
                                                <a14:colorTemperature colorTemp="7074"/>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29970" cy="855980"/>
                                    </a:xfrm>
                                    <a:prstGeom prst="rect">
                                      <a:avLst/>
                                    </a:prstGeom>
                                  </pic:spPr>
                                </pic:pic>
                              </a:graphicData>
                            </a:graphic>
                          </wp:inline>
                        </w:drawing>
                      </w:r>
                    </w:p>
                  </w:txbxContent>
                </v:textbox>
                <w10:wrap anchorx="margin"/>
              </v:shape>
            </w:pict>
          </mc:Fallback>
        </mc:AlternateContent>
      </w:r>
    </w:p>
    <w:p w14:paraId="4E038C85" w14:textId="1F1A9CE5" w:rsidR="00602E53" w:rsidRDefault="00602E53" w:rsidP="00602E53">
      <w:pPr>
        <w:tabs>
          <w:tab w:val="left" w:pos="8340"/>
        </w:tabs>
        <w:spacing w:after="220"/>
      </w:pPr>
      <w:r>
        <w:tab/>
      </w:r>
    </w:p>
    <w:p w14:paraId="6A93D642" w14:textId="77777777" w:rsidR="00602E53" w:rsidRPr="00E03BC3" w:rsidRDefault="00602E53">
      <w:pPr>
        <w:spacing w:after="80"/>
        <w:rPr>
          <w:b/>
          <w:bCs/>
          <w:color w:val="111111"/>
          <w:sz w:val="10"/>
          <w:szCs w:val="10"/>
        </w:rPr>
      </w:pPr>
    </w:p>
    <w:p w14:paraId="53BB987A" w14:textId="37BAB3B3" w:rsidR="00F9177A" w:rsidRPr="00B20038" w:rsidRDefault="00000000">
      <w:pPr>
        <w:spacing w:after="80"/>
        <w:rPr>
          <w:b/>
          <w:bCs/>
          <w:sz w:val="32"/>
          <w:szCs w:val="32"/>
        </w:rPr>
      </w:pPr>
      <w:r w:rsidRPr="00B20038">
        <w:rPr>
          <w:b/>
          <w:bCs/>
          <w:sz w:val="32"/>
          <w:szCs w:val="32"/>
        </w:rPr>
        <w:t>HISTOIRE DE L'ART</w:t>
      </w:r>
      <w:r w:rsidR="00602E53" w:rsidRPr="00B20038">
        <w:rPr>
          <w:b/>
          <w:bCs/>
          <w:sz w:val="32"/>
          <w:szCs w:val="32"/>
        </w:rPr>
        <w:t xml:space="preserve"> </w:t>
      </w:r>
      <w:r w:rsidR="00B730C6" w:rsidRPr="00B20038">
        <w:rPr>
          <w:b/>
          <w:bCs/>
          <w:sz w:val="32"/>
          <w:szCs w:val="32"/>
        </w:rPr>
        <w:t xml:space="preserve">- </w:t>
      </w:r>
      <w:r w:rsidR="00602E53" w:rsidRPr="00B20038">
        <w:rPr>
          <w:b/>
          <w:bCs/>
          <w:sz w:val="32"/>
          <w:szCs w:val="32"/>
        </w:rPr>
        <w:t xml:space="preserve">Saison 2026 / 2027 — avec </w:t>
      </w:r>
      <w:r w:rsidR="00602E53" w:rsidRPr="00520120">
        <w:rPr>
          <w:rFonts w:ascii="Arial Black" w:hAnsi="Arial Black"/>
          <w:b/>
          <w:bCs/>
          <w:sz w:val="32"/>
          <w:szCs w:val="32"/>
        </w:rPr>
        <w:t xml:space="preserve">Patrick </w:t>
      </w:r>
      <w:r w:rsidR="00F21FBC" w:rsidRPr="00520120">
        <w:rPr>
          <w:rFonts w:ascii="Arial Black" w:hAnsi="Arial Black"/>
          <w:b/>
          <w:bCs/>
          <w:sz w:val="32"/>
          <w:szCs w:val="32"/>
        </w:rPr>
        <w:t>DUBREUCQ</w:t>
      </w:r>
    </w:p>
    <w:p w14:paraId="5ED56A31" w14:textId="77777777" w:rsidR="00F9177A" w:rsidRPr="00E03BC3" w:rsidRDefault="00000000">
      <w:pPr>
        <w:spacing w:after="140"/>
        <w:rPr>
          <w:rFonts w:ascii="Arial Black" w:hAnsi="Arial Black"/>
          <w:sz w:val="48"/>
          <w:szCs w:val="48"/>
        </w:rPr>
      </w:pPr>
      <w:r w:rsidRPr="00E03BC3">
        <w:rPr>
          <w:rFonts w:ascii="Arial Black" w:eastAsia="Georgia" w:hAnsi="Arial Black" w:cs="Georgia"/>
          <w:b/>
          <w:bCs/>
          <w:sz w:val="48"/>
          <w:szCs w:val="48"/>
        </w:rPr>
        <w:t>Programme des Conférences</w:t>
      </w:r>
    </w:p>
    <w:p w14:paraId="234FD23E" w14:textId="47A8533C" w:rsidR="00B730C6" w:rsidRPr="00B20038" w:rsidRDefault="00000000" w:rsidP="00B730C6">
      <w:pPr>
        <w:spacing w:after="60"/>
        <w:rPr>
          <w:b/>
          <w:bCs/>
          <w:sz w:val="28"/>
          <w:szCs w:val="28"/>
        </w:rPr>
      </w:pPr>
      <w:r w:rsidRPr="00B20038">
        <w:rPr>
          <w:b/>
          <w:bCs/>
          <w:sz w:val="28"/>
          <w:szCs w:val="28"/>
        </w:rPr>
        <w:t>Mercredi</w:t>
      </w:r>
      <w:r w:rsidR="00602E53" w:rsidRPr="00B20038">
        <w:rPr>
          <w:b/>
          <w:bCs/>
          <w:sz w:val="28"/>
          <w:szCs w:val="28"/>
        </w:rPr>
        <w:t xml:space="preserve"> : </w:t>
      </w:r>
      <w:r w:rsidRPr="00B20038">
        <w:rPr>
          <w:b/>
          <w:bCs/>
          <w:sz w:val="28"/>
          <w:szCs w:val="28"/>
        </w:rPr>
        <w:t>18h15</w:t>
      </w:r>
      <w:r w:rsidR="00B730C6" w:rsidRPr="00B20038">
        <w:rPr>
          <w:b/>
          <w:bCs/>
          <w:sz w:val="28"/>
          <w:szCs w:val="28"/>
        </w:rPr>
        <w:t xml:space="preserve"> </w:t>
      </w:r>
      <w:r w:rsidRPr="00B20038">
        <w:rPr>
          <w:b/>
          <w:bCs/>
          <w:sz w:val="28"/>
          <w:szCs w:val="28"/>
        </w:rPr>
        <w:t>–</w:t>
      </w:r>
      <w:r w:rsidR="00B730C6" w:rsidRPr="00B20038">
        <w:rPr>
          <w:b/>
          <w:bCs/>
          <w:sz w:val="28"/>
          <w:szCs w:val="28"/>
        </w:rPr>
        <w:t xml:space="preserve"> </w:t>
      </w:r>
      <w:r w:rsidRPr="00B20038">
        <w:rPr>
          <w:b/>
          <w:bCs/>
          <w:sz w:val="28"/>
          <w:szCs w:val="28"/>
        </w:rPr>
        <w:t xml:space="preserve">19h30 </w:t>
      </w:r>
      <w:r w:rsidR="00602E53" w:rsidRPr="00B20038">
        <w:rPr>
          <w:b/>
          <w:bCs/>
          <w:sz w:val="28"/>
          <w:szCs w:val="28"/>
        </w:rPr>
        <w:t>-</w:t>
      </w:r>
      <w:r w:rsidRPr="00B20038">
        <w:rPr>
          <w:b/>
          <w:bCs/>
          <w:sz w:val="28"/>
          <w:szCs w:val="28"/>
        </w:rPr>
        <w:t xml:space="preserve"> Jeudi 14h45</w:t>
      </w:r>
      <w:r w:rsidR="00B730C6" w:rsidRPr="00B20038">
        <w:rPr>
          <w:b/>
          <w:bCs/>
          <w:sz w:val="28"/>
          <w:szCs w:val="28"/>
        </w:rPr>
        <w:t xml:space="preserve"> </w:t>
      </w:r>
      <w:r w:rsidRPr="00B20038">
        <w:rPr>
          <w:b/>
          <w:bCs/>
          <w:sz w:val="28"/>
          <w:szCs w:val="28"/>
        </w:rPr>
        <w:t>–</w:t>
      </w:r>
      <w:r w:rsidR="00B730C6" w:rsidRPr="00B20038">
        <w:rPr>
          <w:b/>
          <w:bCs/>
          <w:sz w:val="28"/>
          <w:szCs w:val="28"/>
        </w:rPr>
        <w:t xml:space="preserve"> </w:t>
      </w:r>
      <w:r w:rsidRPr="00B20038">
        <w:rPr>
          <w:b/>
          <w:bCs/>
          <w:sz w:val="28"/>
          <w:szCs w:val="28"/>
        </w:rPr>
        <w:t>16h00</w:t>
      </w:r>
      <w:r w:rsidR="00B730C6" w:rsidRPr="00B20038">
        <w:rPr>
          <w:b/>
          <w:bCs/>
          <w:sz w:val="28"/>
          <w:szCs w:val="28"/>
        </w:rPr>
        <w:t xml:space="preserve"> </w:t>
      </w:r>
    </w:p>
    <w:p w14:paraId="321A22C1" w14:textId="1F8E0CF3" w:rsidR="00602E53" w:rsidRPr="00B20038" w:rsidRDefault="00000000" w:rsidP="00B730C6">
      <w:pPr>
        <w:spacing w:after="60"/>
        <w:rPr>
          <w:b/>
          <w:bCs/>
          <w:sz w:val="28"/>
          <w:szCs w:val="28"/>
        </w:rPr>
      </w:pPr>
      <w:r w:rsidRPr="00B20038">
        <w:rPr>
          <w:b/>
          <w:bCs/>
          <w:sz w:val="28"/>
          <w:szCs w:val="28"/>
        </w:rPr>
        <w:t xml:space="preserve">Lundi (cycle </w:t>
      </w:r>
      <w:r w:rsidR="00602E53" w:rsidRPr="00B20038">
        <w:rPr>
          <w:b/>
          <w:bCs/>
          <w:sz w:val="28"/>
          <w:szCs w:val="28"/>
        </w:rPr>
        <w:t>mensuel</w:t>
      </w:r>
      <w:r w:rsidRPr="00B20038">
        <w:rPr>
          <w:b/>
          <w:bCs/>
          <w:sz w:val="28"/>
          <w:szCs w:val="28"/>
        </w:rPr>
        <w:t>) : 14h45</w:t>
      </w:r>
      <w:r w:rsidR="00B730C6" w:rsidRPr="00B20038">
        <w:rPr>
          <w:b/>
          <w:bCs/>
          <w:sz w:val="28"/>
          <w:szCs w:val="28"/>
        </w:rPr>
        <w:t xml:space="preserve"> </w:t>
      </w:r>
      <w:r w:rsidRPr="00B20038">
        <w:rPr>
          <w:b/>
          <w:bCs/>
          <w:sz w:val="28"/>
          <w:szCs w:val="28"/>
        </w:rPr>
        <w:t>–</w:t>
      </w:r>
      <w:r w:rsidR="00B730C6" w:rsidRPr="00B20038">
        <w:rPr>
          <w:b/>
          <w:bCs/>
          <w:sz w:val="28"/>
          <w:szCs w:val="28"/>
        </w:rPr>
        <w:t xml:space="preserve"> </w:t>
      </w:r>
      <w:r w:rsidRPr="00B20038">
        <w:rPr>
          <w:b/>
          <w:bCs/>
          <w:sz w:val="28"/>
          <w:szCs w:val="28"/>
        </w:rPr>
        <w:t>16h00</w:t>
      </w:r>
    </w:p>
    <w:p w14:paraId="5C103A72" w14:textId="77777777" w:rsidR="00B20038" w:rsidRPr="00B730C6" w:rsidRDefault="00B20038" w:rsidP="00B730C6">
      <w:pPr>
        <w:spacing w:after="60"/>
        <w:rPr>
          <w:sz w:val="10"/>
          <w:szCs w:val="10"/>
        </w:rPr>
      </w:pPr>
    </w:p>
    <w:p w14:paraId="1FDD7223" w14:textId="0084BA6C" w:rsidR="00F9177A" w:rsidRPr="00E03BC3" w:rsidRDefault="00602E53" w:rsidP="00B730C6">
      <w:pPr>
        <w:pBdr>
          <w:bottom w:val="single" w:sz="10" w:space="8" w:color="111111"/>
        </w:pBdr>
        <w:tabs>
          <w:tab w:val="left" w:pos="3969"/>
          <w:tab w:val="right" w:pos="9026"/>
        </w:tabs>
        <w:spacing w:before="200" w:after="110"/>
        <w:rPr>
          <w:rFonts w:ascii="Arial Black" w:hAnsi="Arial Black"/>
          <w:sz w:val="28"/>
          <w:szCs w:val="28"/>
        </w:rPr>
      </w:pPr>
      <w:r w:rsidRPr="00E03BC3">
        <w:rPr>
          <w:rFonts w:ascii="Cambria Math" w:hAnsi="Cambria Math" w:cs="Cambria Math"/>
          <w:b/>
          <w:bCs/>
          <w:sz w:val="28"/>
          <w:szCs w:val="28"/>
        </w:rPr>
        <w:t>①</w:t>
      </w:r>
      <w:r w:rsidRPr="00E03BC3">
        <w:rPr>
          <w:rFonts w:ascii="Arial Black" w:hAnsi="Arial Black"/>
          <w:b/>
          <w:bCs/>
          <w:sz w:val="28"/>
          <w:szCs w:val="28"/>
        </w:rPr>
        <w:t xml:space="preserve"> Cycle</w:t>
      </w:r>
      <w:r w:rsidRPr="00E03BC3">
        <w:rPr>
          <w:rFonts w:ascii="Arial Black" w:eastAsia="Georgia" w:hAnsi="Arial Black" w:cs="Georgia"/>
          <w:b/>
          <w:bCs/>
          <w:sz w:val="28"/>
          <w:szCs w:val="28"/>
        </w:rPr>
        <w:t xml:space="preserve"> Féminin</w:t>
      </w:r>
      <w:r w:rsidR="00B730C6" w:rsidRPr="00E03BC3">
        <w:rPr>
          <w:rFonts w:ascii="Arial Black" w:hAnsi="Arial Black"/>
          <w:color w:val="555555"/>
          <w:sz w:val="28"/>
          <w:szCs w:val="28"/>
        </w:rPr>
        <w:tab/>
      </w:r>
      <w:r w:rsidRPr="00E03BC3">
        <w:rPr>
          <w:rFonts w:ascii="Arial Black" w:hAnsi="Arial Black"/>
          <w:b/>
          <w:bCs/>
          <w:sz w:val="28"/>
          <w:szCs w:val="28"/>
        </w:rPr>
        <w:t>Septembre — Décembre</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7"/>
        <w:gridCol w:w="4805"/>
        <w:gridCol w:w="3856"/>
      </w:tblGrid>
      <w:tr w:rsidR="00F24302" w14:paraId="5CDDC750" w14:textId="2DD7D285" w:rsidTr="00F24302">
        <w:tc>
          <w:tcPr>
            <w:tcW w:w="2337" w:type="dxa"/>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tcPr>
          <w:p w14:paraId="0D7076F2" w14:textId="77777777" w:rsidR="00F24302" w:rsidRPr="00B730C6" w:rsidRDefault="00F24302">
            <w:pPr>
              <w:rPr>
                <w:color w:val="404040" w:themeColor="text1" w:themeTint="BF"/>
                <w:sz w:val="24"/>
                <w:szCs w:val="24"/>
              </w:rPr>
            </w:pPr>
            <w:r w:rsidRPr="00B730C6">
              <w:rPr>
                <w:b/>
                <w:bCs/>
                <w:color w:val="404040" w:themeColor="text1" w:themeTint="BF"/>
                <w:sz w:val="24"/>
                <w:szCs w:val="24"/>
              </w:rPr>
              <w:t>DATES</w:t>
            </w:r>
          </w:p>
        </w:tc>
        <w:tc>
          <w:tcPr>
            <w:tcW w:w="4805" w:type="dxa"/>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tcPr>
          <w:p w14:paraId="2E8FC74E" w14:textId="77777777" w:rsidR="00F24302" w:rsidRPr="00B730C6" w:rsidRDefault="00F24302" w:rsidP="00B730C6">
            <w:pPr>
              <w:ind w:left="706"/>
              <w:rPr>
                <w:color w:val="404040" w:themeColor="text1" w:themeTint="BF"/>
                <w:sz w:val="24"/>
                <w:szCs w:val="24"/>
              </w:rPr>
            </w:pPr>
            <w:r w:rsidRPr="00B730C6">
              <w:rPr>
                <w:b/>
                <w:bCs/>
                <w:color w:val="404040" w:themeColor="text1" w:themeTint="BF"/>
                <w:sz w:val="24"/>
                <w:szCs w:val="24"/>
              </w:rPr>
              <w:t>SUJET</w:t>
            </w:r>
          </w:p>
        </w:tc>
        <w:tc>
          <w:tcPr>
            <w:tcW w:w="3856" w:type="dxa"/>
            <w:tcBorders>
              <w:top w:val="none" w:sz="0" w:space="0" w:color="FFFFFF"/>
              <w:left w:val="none" w:sz="0" w:space="0" w:color="FFFFFF"/>
              <w:bottom w:val="single" w:sz="6" w:space="0" w:color="999999"/>
              <w:right w:val="none" w:sz="0" w:space="0" w:color="FFFFFF"/>
            </w:tcBorders>
          </w:tcPr>
          <w:p w14:paraId="4BB40318" w14:textId="77777777" w:rsidR="00F24302" w:rsidRPr="00B730C6" w:rsidRDefault="00F24302" w:rsidP="00B730C6">
            <w:pPr>
              <w:ind w:left="706"/>
              <w:rPr>
                <w:b/>
                <w:bCs/>
                <w:color w:val="404040" w:themeColor="text1" w:themeTint="BF"/>
                <w:sz w:val="24"/>
                <w:szCs w:val="24"/>
              </w:rPr>
            </w:pPr>
          </w:p>
        </w:tc>
      </w:tr>
      <w:tr w:rsidR="00F24302" w14:paraId="62FE97F7" w14:textId="53E79432"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33428F2" w14:textId="77777777" w:rsidR="00F24302" w:rsidRPr="00B730C6" w:rsidRDefault="00F24302">
            <w:pPr>
              <w:rPr>
                <w:sz w:val="24"/>
                <w:szCs w:val="24"/>
              </w:rPr>
            </w:pPr>
            <w:r w:rsidRPr="00B730C6">
              <w:rPr>
                <w:b/>
                <w:bCs/>
                <w:color w:val="111111"/>
                <w:sz w:val="24"/>
                <w:szCs w:val="24"/>
              </w:rPr>
              <w:t>16 &amp; 17 septembre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313A06F" w14:textId="77777777" w:rsidR="00F24302" w:rsidRPr="00B730C6" w:rsidRDefault="00F24302" w:rsidP="00B730C6">
            <w:pPr>
              <w:ind w:left="706"/>
              <w:rPr>
                <w:sz w:val="24"/>
                <w:szCs w:val="24"/>
              </w:rPr>
            </w:pPr>
            <w:r w:rsidRPr="00B730C6">
              <w:rPr>
                <w:color w:val="111111"/>
                <w:sz w:val="24"/>
                <w:szCs w:val="24"/>
              </w:rPr>
              <w:t>Artemisia Gentileschi</w:t>
            </w:r>
          </w:p>
        </w:tc>
        <w:tc>
          <w:tcPr>
            <w:tcW w:w="3856" w:type="dxa"/>
            <w:tcBorders>
              <w:top w:val="none" w:sz="0" w:space="0" w:color="FFFFFF"/>
              <w:left w:val="none" w:sz="0" w:space="0" w:color="FFFFFF"/>
              <w:bottom w:val="dotted" w:sz="3" w:space="0" w:color="BBBBBB"/>
              <w:right w:val="none" w:sz="0" w:space="0" w:color="FFFFFF"/>
            </w:tcBorders>
          </w:tcPr>
          <w:p w14:paraId="762D3241" w14:textId="77777777" w:rsidR="00F24302" w:rsidRPr="00B730C6" w:rsidRDefault="00F24302" w:rsidP="00B730C6">
            <w:pPr>
              <w:ind w:left="706"/>
              <w:rPr>
                <w:color w:val="111111"/>
                <w:sz w:val="24"/>
                <w:szCs w:val="24"/>
              </w:rPr>
            </w:pPr>
          </w:p>
        </w:tc>
      </w:tr>
      <w:tr w:rsidR="00F24302" w14:paraId="25138D11" w14:textId="3EEDDDA0"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5C18D02C" w14:textId="77777777" w:rsidR="00F24302" w:rsidRPr="00B730C6" w:rsidRDefault="00F24302">
            <w:pPr>
              <w:rPr>
                <w:sz w:val="24"/>
                <w:szCs w:val="24"/>
              </w:rPr>
            </w:pPr>
            <w:r w:rsidRPr="00B730C6">
              <w:rPr>
                <w:b/>
                <w:bCs/>
                <w:color w:val="111111"/>
                <w:sz w:val="24"/>
                <w:szCs w:val="24"/>
              </w:rPr>
              <w:t>23 &amp; 24 septembre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3EF701F9" w14:textId="77777777" w:rsidR="00F24302" w:rsidRPr="00B730C6" w:rsidRDefault="00F24302" w:rsidP="00B730C6">
            <w:pPr>
              <w:ind w:left="706"/>
              <w:rPr>
                <w:sz w:val="24"/>
                <w:szCs w:val="24"/>
              </w:rPr>
            </w:pPr>
            <w:r w:rsidRPr="00B730C6">
              <w:rPr>
                <w:color w:val="111111"/>
                <w:sz w:val="24"/>
                <w:szCs w:val="24"/>
              </w:rPr>
              <w:t>Adèle de Romance</w:t>
            </w:r>
          </w:p>
        </w:tc>
        <w:tc>
          <w:tcPr>
            <w:tcW w:w="3856" w:type="dxa"/>
            <w:tcBorders>
              <w:top w:val="none" w:sz="0" w:space="0" w:color="FFFFFF"/>
              <w:left w:val="none" w:sz="0" w:space="0" w:color="FFFFFF"/>
              <w:bottom w:val="dotted" w:sz="3" w:space="0" w:color="BBBBBB"/>
              <w:right w:val="none" w:sz="0" w:space="0" w:color="FFFFFF"/>
            </w:tcBorders>
          </w:tcPr>
          <w:p w14:paraId="465C2043" w14:textId="77777777" w:rsidR="00F24302" w:rsidRPr="00B730C6" w:rsidRDefault="00F24302" w:rsidP="00B730C6">
            <w:pPr>
              <w:ind w:left="706"/>
              <w:rPr>
                <w:color w:val="111111"/>
                <w:sz w:val="24"/>
                <w:szCs w:val="24"/>
              </w:rPr>
            </w:pPr>
          </w:p>
        </w:tc>
      </w:tr>
      <w:tr w:rsidR="00F24302" w14:paraId="62DA5FD8" w14:textId="574E7BB6"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A179652" w14:textId="77777777" w:rsidR="00F24302" w:rsidRPr="00B730C6" w:rsidRDefault="00F24302">
            <w:pPr>
              <w:rPr>
                <w:sz w:val="24"/>
                <w:szCs w:val="24"/>
              </w:rPr>
            </w:pPr>
            <w:r w:rsidRPr="00B730C6">
              <w:rPr>
                <w:b/>
                <w:bCs/>
                <w:color w:val="111111"/>
                <w:sz w:val="24"/>
                <w:szCs w:val="24"/>
              </w:rPr>
              <w:t>30 sept. &amp; 1er octobre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5EEBD20" w14:textId="77777777" w:rsidR="00F24302" w:rsidRPr="00B730C6" w:rsidRDefault="00F24302" w:rsidP="00B730C6">
            <w:pPr>
              <w:ind w:left="706"/>
              <w:rPr>
                <w:sz w:val="24"/>
                <w:szCs w:val="24"/>
              </w:rPr>
            </w:pPr>
            <w:r w:rsidRPr="00B730C6">
              <w:rPr>
                <w:color w:val="111111"/>
                <w:sz w:val="24"/>
                <w:szCs w:val="24"/>
              </w:rPr>
              <w:t>Berthe Morisot et l'art du XVIIIe siècle I</w:t>
            </w:r>
          </w:p>
        </w:tc>
        <w:tc>
          <w:tcPr>
            <w:tcW w:w="3856" w:type="dxa"/>
            <w:tcBorders>
              <w:top w:val="none" w:sz="0" w:space="0" w:color="FFFFFF"/>
              <w:left w:val="none" w:sz="0" w:space="0" w:color="FFFFFF"/>
              <w:bottom w:val="dotted" w:sz="3" w:space="0" w:color="BBBBBB"/>
              <w:right w:val="none" w:sz="0" w:space="0" w:color="FFFFFF"/>
            </w:tcBorders>
          </w:tcPr>
          <w:p w14:paraId="78ECD8FE" w14:textId="77777777" w:rsidR="00F24302" w:rsidRPr="00B730C6" w:rsidRDefault="00F24302" w:rsidP="00B730C6">
            <w:pPr>
              <w:ind w:left="706"/>
              <w:rPr>
                <w:color w:val="111111"/>
                <w:sz w:val="24"/>
                <w:szCs w:val="24"/>
              </w:rPr>
            </w:pPr>
          </w:p>
        </w:tc>
      </w:tr>
      <w:tr w:rsidR="00F24302" w14:paraId="7D41D501" w14:textId="314D8D59"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E9BDEF9" w14:textId="77777777" w:rsidR="00F24302" w:rsidRPr="00B730C6" w:rsidRDefault="00F24302">
            <w:pPr>
              <w:rPr>
                <w:sz w:val="24"/>
                <w:szCs w:val="24"/>
              </w:rPr>
            </w:pPr>
            <w:r w:rsidRPr="00B730C6">
              <w:rPr>
                <w:b/>
                <w:bCs/>
                <w:color w:val="111111"/>
                <w:sz w:val="24"/>
                <w:szCs w:val="24"/>
              </w:rPr>
              <w:t>7 &amp; 8 octobre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CC5D9CF" w14:textId="77777777" w:rsidR="00F24302" w:rsidRPr="00B730C6" w:rsidRDefault="00F24302" w:rsidP="00B730C6">
            <w:pPr>
              <w:ind w:left="706"/>
              <w:rPr>
                <w:sz w:val="24"/>
                <w:szCs w:val="24"/>
              </w:rPr>
            </w:pPr>
            <w:r w:rsidRPr="00B730C6">
              <w:rPr>
                <w:color w:val="111111"/>
                <w:sz w:val="24"/>
                <w:szCs w:val="24"/>
              </w:rPr>
              <w:t>Berthe Morisot et l'art du XVIIIe siècle II</w:t>
            </w:r>
          </w:p>
        </w:tc>
        <w:tc>
          <w:tcPr>
            <w:tcW w:w="3856" w:type="dxa"/>
            <w:tcBorders>
              <w:top w:val="none" w:sz="0" w:space="0" w:color="FFFFFF"/>
              <w:left w:val="none" w:sz="0" w:space="0" w:color="FFFFFF"/>
              <w:bottom w:val="dotted" w:sz="3" w:space="0" w:color="BBBBBB"/>
              <w:right w:val="none" w:sz="0" w:space="0" w:color="FFFFFF"/>
            </w:tcBorders>
          </w:tcPr>
          <w:p w14:paraId="07345997" w14:textId="77777777" w:rsidR="00F24302" w:rsidRPr="00B730C6" w:rsidRDefault="00F24302" w:rsidP="00B730C6">
            <w:pPr>
              <w:ind w:left="706"/>
              <w:rPr>
                <w:color w:val="111111"/>
                <w:sz w:val="24"/>
                <w:szCs w:val="24"/>
              </w:rPr>
            </w:pPr>
          </w:p>
        </w:tc>
      </w:tr>
      <w:tr w:rsidR="00F24302" w14:paraId="12CEB2C7" w14:textId="7E5DA98D"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1957C79" w14:textId="77777777" w:rsidR="00F24302" w:rsidRPr="00B730C6" w:rsidRDefault="00F24302">
            <w:pPr>
              <w:rPr>
                <w:sz w:val="24"/>
                <w:szCs w:val="24"/>
              </w:rPr>
            </w:pPr>
            <w:r w:rsidRPr="00B730C6">
              <w:rPr>
                <w:b/>
                <w:bCs/>
                <w:color w:val="111111"/>
                <w:sz w:val="24"/>
                <w:szCs w:val="24"/>
              </w:rPr>
              <w:t>14 &amp; 15 octobre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3ED52A90" w14:textId="77777777" w:rsidR="00F24302" w:rsidRPr="00B730C6" w:rsidRDefault="00F24302" w:rsidP="00B730C6">
            <w:pPr>
              <w:ind w:left="706"/>
              <w:rPr>
                <w:sz w:val="24"/>
                <w:szCs w:val="24"/>
              </w:rPr>
            </w:pPr>
            <w:r w:rsidRPr="00B730C6">
              <w:rPr>
                <w:color w:val="111111"/>
                <w:sz w:val="24"/>
                <w:szCs w:val="24"/>
              </w:rPr>
              <w:t>Hélène Schjerfbeck</w:t>
            </w:r>
          </w:p>
        </w:tc>
        <w:tc>
          <w:tcPr>
            <w:tcW w:w="3856" w:type="dxa"/>
            <w:tcBorders>
              <w:top w:val="none" w:sz="0" w:space="0" w:color="FFFFFF"/>
              <w:left w:val="none" w:sz="0" w:space="0" w:color="FFFFFF"/>
              <w:bottom w:val="dotted" w:sz="3" w:space="0" w:color="BBBBBB"/>
              <w:right w:val="none" w:sz="0" w:space="0" w:color="FFFFFF"/>
            </w:tcBorders>
          </w:tcPr>
          <w:p w14:paraId="6A3E9329" w14:textId="77777777" w:rsidR="00F24302" w:rsidRPr="00B730C6" w:rsidRDefault="00F24302" w:rsidP="00B730C6">
            <w:pPr>
              <w:ind w:left="706"/>
              <w:rPr>
                <w:color w:val="111111"/>
                <w:sz w:val="24"/>
                <w:szCs w:val="24"/>
              </w:rPr>
            </w:pPr>
          </w:p>
        </w:tc>
      </w:tr>
      <w:tr w:rsidR="00F24302" w14:paraId="25691B76" w14:textId="7DA07F5B"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1EAD3551" w14:textId="77777777" w:rsidR="00F24302" w:rsidRPr="00B730C6" w:rsidRDefault="00F24302">
            <w:pPr>
              <w:rPr>
                <w:sz w:val="24"/>
                <w:szCs w:val="24"/>
              </w:rPr>
            </w:pPr>
            <w:r w:rsidRPr="00B730C6">
              <w:rPr>
                <w:b/>
                <w:bCs/>
                <w:color w:val="111111"/>
                <w:sz w:val="24"/>
                <w:szCs w:val="24"/>
              </w:rPr>
              <w:t>4 &amp; 5 novembre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5E320AA" w14:textId="77777777" w:rsidR="00F24302" w:rsidRPr="00B730C6" w:rsidRDefault="00F24302" w:rsidP="00B730C6">
            <w:pPr>
              <w:ind w:left="706"/>
              <w:rPr>
                <w:sz w:val="24"/>
                <w:szCs w:val="24"/>
              </w:rPr>
            </w:pPr>
            <w:r w:rsidRPr="00B730C6">
              <w:rPr>
                <w:color w:val="111111"/>
                <w:sz w:val="24"/>
                <w:szCs w:val="24"/>
              </w:rPr>
              <w:t>Madame d'Ora</w:t>
            </w:r>
          </w:p>
        </w:tc>
        <w:tc>
          <w:tcPr>
            <w:tcW w:w="3856" w:type="dxa"/>
            <w:tcBorders>
              <w:top w:val="none" w:sz="0" w:space="0" w:color="FFFFFF"/>
              <w:left w:val="none" w:sz="0" w:space="0" w:color="FFFFFF"/>
              <w:bottom w:val="dotted" w:sz="3" w:space="0" w:color="BBBBBB"/>
              <w:right w:val="none" w:sz="0" w:space="0" w:color="FFFFFF"/>
            </w:tcBorders>
          </w:tcPr>
          <w:p w14:paraId="1142C2BE" w14:textId="77777777" w:rsidR="00F24302" w:rsidRPr="00B730C6" w:rsidRDefault="00F24302" w:rsidP="00B730C6">
            <w:pPr>
              <w:ind w:left="706"/>
              <w:rPr>
                <w:color w:val="111111"/>
                <w:sz w:val="24"/>
                <w:szCs w:val="24"/>
              </w:rPr>
            </w:pPr>
          </w:p>
        </w:tc>
      </w:tr>
      <w:tr w:rsidR="00F24302" w14:paraId="4B819B5A" w14:textId="4935B017"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C4F4187" w14:textId="77777777" w:rsidR="00F24302" w:rsidRPr="00B730C6" w:rsidRDefault="00F24302">
            <w:pPr>
              <w:rPr>
                <w:sz w:val="24"/>
                <w:szCs w:val="24"/>
              </w:rPr>
            </w:pPr>
            <w:r w:rsidRPr="00B730C6">
              <w:rPr>
                <w:b/>
                <w:bCs/>
                <w:color w:val="111111"/>
                <w:sz w:val="24"/>
                <w:szCs w:val="24"/>
              </w:rPr>
              <w:t>18 &amp; 19 novembre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1791B2B6" w14:textId="77777777" w:rsidR="00F24302" w:rsidRPr="00B730C6" w:rsidRDefault="00F24302" w:rsidP="00B730C6">
            <w:pPr>
              <w:ind w:left="706"/>
              <w:rPr>
                <w:sz w:val="24"/>
                <w:szCs w:val="24"/>
              </w:rPr>
            </w:pPr>
            <w:r w:rsidRPr="00B730C6">
              <w:rPr>
                <w:color w:val="111111"/>
                <w:sz w:val="24"/>
                <w:szCs w:val="24"/>
              </w:rPr>
              <w:t>Dora Maar</w:t>
            </w:r>
          </w:p>
        </w:tc>
        <w:tc>
          <w:tcPr>
            <w:tcW w:w="3856" w:type="dxa"/>
            <w:tcBorders>
              <w:top w:val="none" w:sz="0" w:space="0" w:color="FFFFFF"/>
              <w:left w:val="none" w:sz="0" w:space="0" w:color="FFFFFF"/>
              <w:bottom w:val="dotted" w:sz="3" w:space="0" w:color="BBBBBB"/>
              <w:right w:val="none" w:sz="0" w:space="0" w:color="FFFFFF"/>
            </w:tcBorders>
          </w:tcPr>
          <w:p w14:paraId="2BB13D9F" w14:textId="77777777" w:rsidR="00F24302" w:rsidRPr="00B730C6" w:rsidRDefault="00F24302" w:rsidP="00B730C6">
            <w:pPr>
              <w:ind w:left="706"/>
              <w:rPr>
                <w:color w:val="111111"/>
                <w:sz w:val="24"/>
                <w:szCs w:val="24"/>
              </w:rPr>
            </w:pPr>
          </w:p>
        </w:tc>
      </w:tr>
      <w:tr w:rsidR="00F24302" w14:paraId="2301B744" w14:textId="4995B961"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6319E1E" w14:textId="77777777" w:rsidR="00F24302" w:rsidRPr="00B730C6" w:rsidRDefault="00F24302">
            <w:pPr>
              <w:rPr>
                <w:sz w:val="24"/>
                <w:szCs w:val="24"/>
              </w:rPr>
            </w:pPr>
            <w:r w:rsidRPr="00B730C6">
              <w:rPr>
                <w:b/>
                <w:bCs/>
                <w:color w:val="111111"/>
                <w:sz w:val="24"/>
                <w:szCs w:val="24"/>
              </w:rPr>
              <w:t>25 &amp; 26 novembre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88BB73E" w14:textId="77777777" w:rsidR="00F24302" w:rsidRPr="00B730C6" w:rsidRDefault="00F24302" w:rsidP="00B730C6">
            <w:pPr>
              <w:ind w:left="706"/>
              <w:rPr>
                <w:sz w:val="24"/>
                <w:szCs w:val="24"/>
              </w:rPr>
            </w:pPr>
            <w:r w:rsidRPr="00B730C6">
              <w:rPr>
                <w:color w:val="111111"/>
                <w:sz w:val="24"/>
                <w:szCs w:val="24"/>
              </w:rPr>
              <w:t>Odette Pauvert</w:t>
            </w:r>
          </w:p>
        </w:tc>
        <w:tc>
          <w:tcPr>
            <w:tcW w:w="3856" w:type="dxa"/>
            <w:tcBorders>
              <w:top w:val="none" w:sz="0" w:space="0" w:color="FFFFFF"/>
              <w:left w:val="none" w:sz="0" w:space="0" w:color="FFFFFF"/>
              <w:bottom w:val="dotted" w:sz="3" w:space="0" w:color="BBBBBB"/>
              <w:right w:val="none" w:sz="0" w:space="0" w:color="FFFFFF"/>
            </w:tcBorders>
          </w:tcPr>
          <w:p w14:paraId="0FF5960F" w14:textId="77777777" w:rsidR="00F24302" w:rsidRPr="00B730C6" w:rsidRDefault="00F24302" w:rsidP="00B730C6">
            <w:pPr>
              <w:ind w:left="706"/>
              <w:rPr>
                <w:color w:val="111111"/>
                <w:sz w:val="24"/>
                <w:szCs w:val="24"/>
              </w:rPr>
            </w:pPr>
          </w:p>
        </w:tc>
      </w:tr>
      <w:tr w:rsidR="00F24302" w14:paraId="7801C4E1" w14:textId="5B8A6C6E"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13E07B5B" w14:textId="77777777" w:rsidR="00F24302" w:rsidRPr="00B730C6" w:rsidRDefault="00F24302">
            <w:pPr>
              <w:rPr>
                <w:sz w:val="24"/>
                <w:szCs w:val="24"/>
              </w:rPr>
            </w:pPr>
            <w:r w:rsidRPr="00B730C6">
              <w:rPr>
                <w:b/>
                <w:bCs/>
                <w:color w:val="111111"/>
                <w:sz w:val="24"/>
                <w:szCs w:val="24"/>
              </w:rPr>
              <w:t>2 &amp; 3 décembre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5E908C2" w14:textId="77777777" w:rsidR="00F24302" w:rsidRPr="00B730C6" w:rsidRDefault="00F24302" w:rsidP="00B730C6">
            <w:pPr>
              <w:ind w:left="706"/>
              <w:rPr>
                <w:sz w:val="24"/>
                <w:szCs w:val="24"/>
              </w:rPr>
            </w:pPr>
            <w:r w:rsidRPr="00B730C6">
              <w:rPr>
                <w:color w:val="111111"/>
                <w:sz w:val="24"/>
                <w:szCs w:val="24"/>
              </w:rPr>
              <w:t>Adrienne Jouclard</w:t>
            </w:r>
          </w:p>
        </w:tc>
        <w:tc>
          <w:tcPr>
            <w:tcW w:w="3856" w:type="dxa"/>
            <w:tcBorders>
              <w:top w:val="none" w:sz="0" w:space="0" w:color="FFFFFF"/>
              <w:left w:val="none" w:sz="0" w:space="0" w:color="FFFFFF"/>
              <w:bottom w:val="dotted" w:sz="3" w:space="0" w:color="BBBBBB"/>
              <w:right w:val="none" w:sz="0" w:space="0" w:color="FFFFFF"/>
            </w:tcBorders>
          </w:tcPr>
          <w:p w14:paraId="686E8D87" w14:textId="77777777" w:rsidR="00F24302" w:rsidRPr="00B730C6" w:rsidRDefault="00F24302" w:rsidP="00B730C6">
            <w:pPr>
              <w:ind w:left="706"/>
              <w:rPr>
                <w:color w:val="111111"/>
                <w:sz w:val="24"/>
                <w:szCs w:val="24"/>
              </w:rPr>
            </w:pPr>
          </w:p>
        </w:tc>
      </w:tr>
      <w:tr w:rsidR="00F24302" w14:paraId="3F701F7D" w14:textId="74385E83"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6EAD3BC" w14:textId="77777777" w:rsidR="00F24302" w:rsidRPr="00B730C6" w:rsidRDefault="00F24302">
            <w:pPr>
              <w:rPr>
                <w:sz w:val="24"/>
                <w:szCs w:val="24"/>
              </w:rPr>
            </w:pPr>
            <w:r w:rsidRPr="00B730C6">
              <w:rPr>
                <w:b/>
                <w:bCs/>
                <w:color w:val="111111"/>
                <w:sz w:val="24"/>
                <w:szCs w:val="24"/>
              </w:rPr>
              <w:t>9 &amp; 10 décembre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9C9D7FF" w14:textId="77777777" w:rsidR="00F24302" w:rsidRPr="00B730C6" w:rsidRDefault="00F24302" w:rsidP="00B730C6">
            <w:pPr>
              <w:ind w:left="706"/>
              <w:rPr>
                <w:sz w:val="24"/>
                <w:szCs w:val="24"/>
              </w:rPr>
            </w:pPr>
            <w:r w:rsidRPr="00B730C6">
              <w:rPr>
                <w:color w:val="111111"/>
                <w:sz w:val="24"/>
                <w:szCs w:val="24"/>
              </w:rPr>
              <w:t>Joan Mitchell</w:t>
            </w:r>
          </w:p>
        </w:tc>
        <w:tc>
          <w:tcPr>
            <w:tcW w:w="3856" w:type="dxa"/>
            <w:tcBorders>
              <w:top w:val="none" w:sz="0" w:space="0" w:color="FFFFFF"/>
              <w:left w:val="none" w:sz="0" w:space="0" w:color="FFFFFF"/>
              <w:bottom w:val="dotted" w:sz="3" w:space="0" w:color="BBBBBB"/>
              <w:right w:val="none" w:sz="0" w:space="0" w:color="FFFFFF"/>
            </w:tcBorders>
          </w:tcPr>
          <w:p w14:paraId="318ECC10" w14:textId="77777777" w:rsidR="00F24302" w:rsidRPr="00B730C6" w:rsidRDefault="00F24302" w:rsidP="00B730C6">
            <w:pPr>
              <w:ind w:left="706"/>
              <w:rPr>
                <w:color w:val="111111"/>
                <w:sz w:val="24"/>
                <w:szCs w:val="24"/>
              </w:rPr>
            </w:pPr>
          </w:p>
        </w:tc>
      </w:tr>
      <w:tr w:rsidR="00F24302" w14:paraId="3331448B" w14:textId="4E37610C" w:rsidTr="00F24302">
        <w:tc>
          <w:tcPr>
            <w:tcW w:w="2337"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B74CDAF" w14:textId="77777777" w:rsidR="00F24302" w:rsidRPr="00B730C6" w:rsidRDefault="00F24302">
            <w:pPr>
              <w:rPr>
                <w:sz w:val="24"/>
                <w:szCs w:val="24"/>
              </w:rPr>
            </w:pPr>
            <w:r w:rsidRPr="00B730C6">
              <w:rPr>
                <w:b/>
                <w:bCs/>
                <w:color w:val="111111"/>
                <w:sz w:val="24"/>
                <w:szCs w:val="24"/>
              </w:rPr>
              <w:t>16 &amp; 17 décembre</w:t>
            </w:r>
          </w:p>
        </w:tc>
        <w:tc>
          <w:tcPr>
            <w:tcW w:w="480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5B039328" w14:textId="77777777" w:rsidR="00F24302" w:rsidRPr="00B730C6" w:rsidRDefault="00F24302" w:rsidP="00B730C6">
            <w:pPr>
              <w:ind w:left="706"/>
              <w:rPr>
                <w:sz w:val="24"/>
                <w:szCs w:val="24"/>
              </w:rPr>
            </w:pPr>
            <w:r w:rsidRPr="00B730C6">
              <w:rPr>
                <w:color w:val="111111"/>
                <w:sz w:val="24"/>
                <w:szCs w:val="24"/>
              </w:rPr>
              <w:t>Actu expo</w:t>
            </w:r>
          </w:p>
        </w:tc>
        <w:tc>
          <w:tcPr>
            <w:tcW w:w="3856" w:type="dxa"/>
            <w:tcBorders>
              <w:top w:val="none" w:sz="0" w:space="0" w:color="FFFFFF"/>
              <w:left w:val="none" w:sz="0" w:space="0" w:color="FFFFFF"/>
              <w:bottom w:val="dotted" w:sz="3" w:space="0" w:color="BBBBBB"/>
              <w:right w:val="none" w:sz="0" w:space="0" w:color="FFFFFF"/>
            </w:tcBorders>
          </w:tcPr>
          <w:p w14:paraId="3D92DE07" w14:textId="77777777" w:rsidR="00F24302" w:rsidRPr="00B730C6" w:rsidRDefault="00F24302" w:rsidP="00B730C6">
            <w:pPr>
              <w:ind w:left="706"/>
              <w:rPr>
                <w:color w:val="111111"/>
                <w:sz w:val="24"/>
                <w:szCs w:val="24"/>
              </w:rPr>
            </w:pPr>
          </w:p>
        </w:tc>
      </w:tr>
    </w:tbl>
    <w:p w14:paraId="041F4844" w14:textId="1A52799C" w:rsidR="00F9177A" w:rsidRPr="00E03BC3" w:rsidRDefault="00602E53" w:rsidP="00F24302">
      <w:pPr>
        <w:pBdr>
          <w:bottom w:val="single" w:sz="10" w:space="4" w:color="111111"/>
        </w:pBdr>
        <w:tabs>
          <w:tab w:val="left" w:pos="3969"/>
          <w:tab w:val="right" w:pos="9026"/>
        </w:tabs>
        <w:spacing w:before="200" w:after="110"/>
        <w:rPr>
          <w:rFonts w:ascii="Arial Black" w:hAnsi="Arial Black"/>
          <w:sz w:val="28"/>
          <w:szCs w:val="28"/>
        </w:rPr>
      </w:pPr>
      <w:r w:rsidRPr="001F4CBC">
        <w:rPr>
          <w:rFonts w:ascii="Cambria Math" w:hAnsi="Cambria Math" w:cs="Cambria Math"/>
          <w:b/>
          <w:bCs/>
          <w:sz w:val="28"/>
          <w:szCs w:val="28"/>
        </w:rPr>
        <w:t>②</w:t>
      </w:r>
      <w:r w:rsidRPr="00E03BC3">
        <w:rPr>
          <w:rFonts w:ascii="Arial Black" w:hAnsi="Arial Black"/>
          <w:b/>
          <w:bCs/>
          <w:sz w:val="28"/>
          <w:szCs w:val="28"/>
        </w:rPr>
        <w:t xml:space="preserve"> Cycle</w:t>
      </w:r>
      <w:r w:rsidRPr="00E03BC3">
        <w:rPr>
          <w:rFonts w:ascii="Arial Black" w:eastAsia="Georgia" w:hAnsi="Arial Black" w:cs="Georgia"/>
          <w:b/>
          <w:bCs/>
          <w:sz w:val="28"/>
          <w:szCs w:val="28"/>
        </w:rPr>
        <w:t xml:space="preserve"> Masculin</w:t>
      </w:r>
      <w:r w:rsidRPr="00E03BC3">
        <w:rPr>
          <w:rFonts w:ascii="Arial Black" w:hAnsi="Arial Black"/>
          <w:sz w:val="28"/>
          <w:szCs w:val="28"/>
        </w:rPr>
        <w:tab/>
        <w:t>Janvier — Avri</w:t>
      </w:r>
      <w:r w:rsidR="00F24302">
        <w:rPr>
          <w:rFonts w:ascii="Arial Black" w:hAnsi="Arial Black"/>
          <w:sz w:val="28"/>
          <w:szCs w:val="28"/>
        </w:rPr>
        <w:t>l</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85"/>
        <w:gridCol w:w="4855"/>
        <w:gridCol w:w="3958"/>
      </w:tblGrid>
      <w:tr w:rsidR="00F24302" w14:paraId="08C250B9" w14:textId="03B77653" w:rsidTr="00F24302">
        <w:tc>
          <w:tcPr>
            <w:tcW w:w="2185" w:type="dxa"/>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tcPr>
          <w:p w14:paraId="3F23FBEB" w14:textId="77777777" w:rsidR="00F24302" w:rsidRPr="00B730C6" w:rsidRDefault="00F24302">
            <w:pPr>
              <w:rPr>
                <w:color w:val="404040" w:themeColor="text1" w:themeTint="BF"/>
                <w:sz w:val="24"/>
                <w:szCs w:val="24"/>
              </w:rPr>
            </w:pPr>
            <w:r w:rsidRPr="00B730C6">
              <w:rPr>
                <w:b/>
                <w:bCs/>
                <w:color w:val="404040" w:themeColor="text1" w:themeTint="BF"/>
                <w:sz w:val="24"/>
                <w:szCs w:val="24"/>
              </w:rPr>
              <w:t>DATES</w:t>
            </w:r>
          </w:p>
        </w:tc>
        <w:tc>
          <w:tcPr>
            <w:tcW w:w="4855" w:type="dxa"/>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tcPr>
          <w:p w14:paraId="62844E72" w14:textId="6F4E3606" w:rsidR="00F24302" w:rsidRPr="00B730C6" w:rsidRDefault="00F24302" w:rsidP="00B730C6">
            <w:pPr>
              <w:tabs>
                <w:tab w:val="left" w:pos="758"/>
              </w:tabs>
              <w:ind w:left="706"/>
              <w:rPr>
                <w:color w:val="404040" w:themeColor="text1" w:themeTint="BF"/>
                <w:sz w:val="24"/>
                <w:szCs w:val="24"/>
              </w:rPr>
            </w:pPr>
            <w:r w:rsidRPr="00B730C6">
              <w:rPr>
                <w:b/>
                <w:bCs/>
                <w:color w:val="404040" w:themeColor="text1" w:themeTint="BF"/>
                <w:sz w:val="24"/>
                <w:szCs w:val="24"/>
              </w:rPr>
              <w:t>SUJET</w:t>
            </w:r>
            <w:r>
              <w:rPr>
                <w:b/>
                <w:bCs/>
                <w:color w:val="404040" w:themeColor="text1" w:themeTint="BF"/>
                <w:sz w:val="24"/>
                <w:szCs w:val="24"/>
              </w:rPr>
              <w:t xml:space="preserve">   </w:t>
            </w:r>
          </w:p>
        </w:tc>
        <w:tc>
          <w:tcPr>
            <w:tcW w:w="3958" w:type="dxa"/>
            <w:tcBorders>
              <w:top w:val="none" w:sz="0" w:space="0" w:color="FFFFFF"/>
              <w:left w:val="none" w:sz="0" w:space="0" w:color="FFFFFF"/>
              <w:bottom w:val="single" w:sz="6" w:space="0" w:color="999999"/>
              <w:right w:val="none" w:sz="0" w:space="0" w:color="FFFFFF"/>
            </w:tcBorders>
          </w:tcPr>
          <w:p w14:paraId="3042F99D" w14:textId="77777777" w:rsidR="00F24302" w:rsidRPr="00B730C6" w:rsidRDefault="00F24302" w:rsidP="00B730C6">
            <w:pPr>
              <w:tabs>
                <w:tab w:val="left" w:pos="758"/>
              </w:tabs>
              <w:ind w:left="706"/>
              <w:rPr>
                <w:b/>
                <w:bCs/>
                <w:color w:val="404040" w:themeColor="text1" w:themeTint="BF"/>
                <w:sz w:val="24"/>
                <w:szCs w:val="24"/>
              </w:rPr>
            </w:pPr>
          </w:p>
        </w:tc>
      </w:tr>
      <w:tr w:rsidR="00F24302" w14:paraId="61424CE4" w14:textId="146EBD00"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19F6C80" w14:textId="267B7BFE" w:rsidR="00F24302" w:rsidRPr="00B730C6" w:rsidRDefault="00F24302">
            <w:pPr>
              <w:rPr>
                <w:sz w:val="24"/>
                <w:szCs w:val="24"/>
              </w:rPr>
            </w:pPr>
            <w:r>
              <w:rPr>
                <w:b/>
                <w:bCs/>
                <w:color w:val="111111"/>
                <w:sz w:val="24"/>
                <w:szCs w:val="24"/>
              </w:rPr>
              <w:t xml:space="preserve"> </w:t>
            </w:r>
            <w:r w:rsidRPr="00B730C6">
              <w:rPr>
                <w:b/>
                <w:bCs/>
                <w:color w:val="111111"/>
                <w:sz w:val="24"/>
                <w:szCs w:val="24"/>
              </w:rPr>
              <w:t>6 &amp; 7 janvier</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C12332D" w14:textId="77777777" w:rsidR="00F24302" w:rsidRPr="00B730C6" w:rsidRDefault="00F24302" w:rsidP="00F24302">
            <w:pPr>
              <w:tabs>
                <w:tab w:val="left" w:pos="869"/>
              </w:tabs>
              <w:ind w:left="706" w:firstLine="163"/>
              <w:rPr>
                <w:sz w:val="24"/>
                <w:szCs w:val="24"/>
              </w:rPr>
            </w:pPr>
            <w:r w:rsidRPr="00B730C6">
              <w:rPr>
                <w:color w:val="111111"/>
                <w:sz w:val="24"/>
                <w:szCs w:val="24"/>
              </w:rPr>
              <w:t>Duplessis</w:t>
            </w:r>
          </w:p>
        </w:tc>
        <w:tc>
          <w:tcPr>
            <w:tcW w:w="3958" w:type="dxa"/>
            <w:tcBorders>
              <w:top w:val="none" w:sz="0" w:space="0" w:color="FFFFFF"/>
              <w:left w:val="none" w:sz="0" w:space="0" w:color="FFFFFF"/>
              <w:bottom w:val="dotted" w:sz="3" w:space="0" w:color="BBBBBB"/>
              <w:right w:val="none" w:sz="0" w:space="0" w:color="FFFFFF"/>
            </w:tcBorders>
          </w:tcPr>
          <w:p w14:paraId="77556EFB" w14:textId="77777777" w:rsidR="00F24302" w:rsidRPr="00B730C6" w:rsidRDefault="00F24302" w:rsidP="00B730C6">
            <w:pPr>
              <w:tabs>
                <w:tab w:val="left" w:pos="758"/>
              </w:tabs>
              <w:ind w:left="706"/>
              <w:rPr>
                <w:color w:val="111111"/>
                <w:sz w:val="24"/>
                <w:szCs w:val="24"/>
              </w:rPr>
            </w:pPr>
          </w:p>
        </w:tc>
      </w:tr>
      <w:tr w:rsidR="00F24302" w14:paraId="2382DD1E" w14:textId="238F860D"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78CB74C" w14:textId="77777777" w:rsidR="00F24302" w:rsidRPr="00B730C6" w:rsidRDefault="00F24302">
            <w:pPr>
              <w:rPr>
                <w:sz w:val="24"/>
                <w:szCs w:val="24"/>
              </w:rPr>
            </w:pPr>
            <w:r w:rsidRPr="00B730C6">
              <w:rPr>
                <w:b/>
                <w:bCs/>
                <w:color w:val="111111"/>
                <w:sz w:val="24"/>
                <w:szCs w:val="24"/>
              </w:rPr>
              <w:t>13 &amp; 14 janvier</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C60AABC" w14:textId="77777777" w:rsidR="00F24302" w:rsidRPr="00B730C6" w:rsidRDefault="00F24302" w:rsidP="00F24302">
            <w:pPr>
              <w:tabs>
                <w:tab w:val="left" w:pos="869"/>
              </w:tabs>
              <w:ind w:left="869"/>
              <w:rPr>
                <w:sz w:val="24"/>
                <w:szCs w:val="24"/>
              </w:rPr>
            </w:pPr>
            <w:r w:rsidRPr="00B730C6">
              <w:rPr>
                <w:color w:val="111111"/>
                <w:sz w:val="24"/>
                <w:szCs w:val="24"/>
              </w:rPr>
              <w:t>Pieter Boel</w:t>
            </w:r>
          </w:p>
        </w:tc>
        <w:tc>
          <w:tcPr>
            <w:tcW w:w="3958" w:type="dxa"/>
            <w:tcBorders>
              <w:top w:val="none" w:sz="0" w:space="0" w:color="FFFFFF"/>
              <w:left w:val="none" w:sz="0" w:space="0" w:color="FFFFFF"/>
              <w:bottom w:val="dotted" w:sz="3" w:space="0" w:color="BBBBBB"/>
              <w:right w:val="none" w:sz="0" w:space="0" w:color="FFFFFF"/>
            </w:tcBorders>
          </w:tcPr>
          <w:p w14:paraId="541665BB" w14:textId="77777777" w:rsidR="00F24302" w:rsidRPr="00B730C6" w:rsidRDefault="00F24302" w:rsidP="00B730C6">
            <w:pPr>
              <w:tabs>
                <w:tab w:val="left" w:pos="758"/>
              </w:tabs>
              <w:ind w:left="706"/>
              <w:rPr>
                <w:color w:val="111111"/>
                <w:sz w:val="24"/>
                <w:szCs w:val="24"/>
              </w:rPr>
            </w:pPr>
          </w:p>
        </w:tc>
      </w:tr>
      <w:tr w:rsidR="00F24302" w14:paraId="56AD9F19" w14:textId="7A499BEF"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E69943F" w14:textId="77777777" w:rsidR="00F24302" w:rsidRPr="00B730C6" w:rsidRDefault="00F24302">
            <w:pPr>
              <w:rPr>
                <w:sz w:val="24"/>
                <w:szCs w:val="24"/>
              </w:rPr>
            </w:pPr>
            <w:r w:rsidRPr="00B730C6">
              <w:rPr>
                <w:b/>
                <w:bCs/>
                <w:color w:val="111111"/>
                <w:sz w:val="24"/>
                <w:szCs w:val="24"/>
              </w:rPr>
              <w:t>20 &amp; 21 janvier</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369389C" w14:textId="77777777" w:rsidR="00F24302" w:rsidRPr="00B730C6" w:rsidRDefault="00F24302" w:rsidP="00F24302">
            <w:pPr>
              <w:tabs>
                <w:tab w:val="left" w:pos="869"/>
              </w:tabs>
              <w:ind w:left="869"/>
              <w:rPr>
                <w:sz w:val="24"/>
                <w:szCs w:val="24"/>
              </w:rPr>
            </w:pPr>
            <w:r w:rsidRPr="00B730C6">
              <w:rPr>
                <w:color w:val="111111"/>
                <w:sz w:val="24"/>
                <w:szCs w:val="24"/>
              </w:rPr>
              <w:t>Oudry</w:t>
            </w:r>
          </w:p>
        </w:tc>
        <w:tc>
          <w:tcPr>
            <w:tcW w:w="3958" w:type="dxa"/>
            <w:tcBorders>
              <w:top w:val="none" w:sz="0" w:space="0" w:color="FFFFFF"/>
              <w:left w:val="none" w:sz="0" w:space="0" w:color="FFFFFF"/>
              <w:bottom w:val="dotted" w:sz="3" w:space="0" w:color="BBBBBB"/>
              <w:right w:val="none" w:sz="0" w:space="0" w:color="FFFFFF"/>
            </w:tcBorders>
          </w:tcPr>
          <w:p w14:paraId="74F01A54" w14:textId="77777777" w:rsidR="00F24302" w:rsidRPr="00B730C6" w:rsidRDefault="00F24302" w:rsidP="00B730C6">
            <w:pPr>
              <w:tabs>
                <w:tab w:val="left" w:pos="758"/>
              </w:tabs>
              <w:ind w:left="706"/>
              <w:rPr>
                <w:color w:val="111111"/>
                <w:sz w:val="24"/>
                <w:szCs w:val="24"/>
              </w:rPr>
            </w:pPr>
          </w:p>
        </w:tc>
      </w:tr>
      <w:tr w:rsidR="00F24302" w14:paraId="3215123A" w14:textId="3A2F081F"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5DBD6789" w14:textId="77777777" w:rsidR="00F24302" w:rsidRPr="00B730C6" w:rsidRDefault="00F24302">
            <w:pPr>
              <w:rPr>
                <w:sz w:val="24"/>
                <w:szCs w:val="24"/>
              </w:rPr>
            </w:pPr>
            <w:r w:rsidRPr="00B730C6">
              <w:rPr>
                <w:b/>
                <w:bCs/>
                <w:color w:val="111111"/>
                <w:sz w:val="24"/>
                <w:szCs w:val="24"/>
              </w:rPr>
              <w:t>27 &amp; 28 janvier</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639CA5C" w14:textId="77777777" w:rsidR="00F24302" w:rsidRPr="00B730C6" w:rsidRDefault="00F24302" w:rsidP="00F24302">
            <w:pPr>
              <w:tabs>
                <w:tab w:val="left" w:pos="869"/>
              </w:tabs>
              <w:ind w:left="869"/>
              <w:rPr>
                <w:sz w:val="24"/>
                <w:szCs w:val="24"/>
              </w:rPr>
            </w:pPr>
            <w:r w:rsidRPr="00B730C6">
              <w:rPr>
                <w:color w:val="111111"/>
                <w:sz w:val="24"/>
                <w:szCs w:val="24"/>
              </w:rPr>
              <w:t>Cros</w:t>
            </w:r>
          </w:p>
        </w:tc>
        <w:tc>
          <w:tcPr>
            <w:tcW w:w="3958" w:type="dxa"/>
            <w:tcBorders>
              <w:top w:val="none" w:sz="0" w:space="0" w:color="FFFFFF"/>
              <w:left w:val="none" w:sz="0" w:space="0" w:color="FFFFFF"/>
              <w:bottom w:val="dotted" w:sz="3" w:space="0" w:color="BBBBBB"/>
              <w:right w:val="none" w:sz="0" w:space="0" w:color="FFFFFF"/>
            </w:tcBorders>
          </w:tcPr>
          <w:p w14:paraId="39574DA0" w14:textId="77777777" w:rsidR="00F24302" w:rsidRPr="00B730C6" w:rsidRDefault="00F24302" w:rsidP="00B730C6">
            <w:pPr>
              <w:tabs>
                <w:tab w:val="left" w:pos="758"/>
              </w:tabs>
              <w:ind w:left="706"/>
              <w:rPr>
                <w:color w:val="111111"/>
                <w:sz w:val="24"/>
                <w:szCs w:val="24"/>
              </w:rPr>
            </w:pPr>
          </w:p>
        </w:tc>
      </w:tr>
      <w:tr w:rsidR="00F24302" w14:paraId="717DE122" w14:textId="6549CE16"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D68F6A3" w14:textId="77777777" w:rsidR="00F24302" w:rsidRPr="00B730C6" w:rsidRDefault="00F24302">
            <w:pPr>
              <w:rPr>
                <w:sz w:val="24"/>
                <w:szCs w:val="24"/>
              </w:rPr>
            </w:pPr>
            <w:r w:rsidRPr="00B730C6">
              <w:rPr>
                <w:b/>
                <w:bCs/>
                <w:color w:val="111111"/>
                <w:sz w:val="24"/>
                <w:szCs w:val="24"/>
              </w:rPr>
              <w:t>3 &amp; 4 février</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ECAB490" w14:textId="77777777" w:rsidR="00F24302" w:rsidRPr="00B730C6" w:rsidRDefault="00F24302" w:rsidP="00F24302">
            <w:pPr>
              <w:tabs>
                <w:tab w:val="left" w:pos="869"/>
              </w:tabs>
              <w:ind w:left="869"/>
              <w:rPr>
                <w:sz w:val="24"/>
                <w:szCs w:val="24"/>
              </w:rPr>
            </w:pPr>
            <w:r w:rsidRPr="00B730C6">
              <w:rPr>
                <w:color w:val="111111"/>
                <w:sz w:val="24"/>
                <w:szCs w:val="24"/>
              </w:rPr>
              <w:t>Luce</w:t>
            </w:r>
          </w:p>
        </w:tc>
        <w:tc>
          <w:tcPr>
            <w:tcW w:w="3958" w:type="dxa"/>
            <w:tcBorders>
              <w:top w:val="none" w:sz="0" w:space="0" w:color="FFFFFF"/>
              <w:left w:val="none" w:sz="0" w:space="0" w:color="FFFFFF"/>
              <w:bottom w:val="dotted" w:sz="3" w:space="0" w:color="BBBBBB"/>
              <w:right w:val="none" w:sz="0" w:space="0" w:color="FFFFFF"/>
            </w:tcBorders>
          </w:tcPr>
          <w:p w14:paraId="5B740F76" w14:textId="77777777" w:rsidR="00F24302" w:rsidRPr="00B730C6" w:rsidRDefault="00F24302" w:rsidP="00B730C6">
            <w:pPr>
              <w:tabs>
                <w:tab w:val="left" w:pos="758"/>
              </w:tabs>
              <w:ind w:left="706"/>
              <w:rPr>
                <w:color w:val="111111"/>
                <w:sz w:val="24"/>
                <w:szCs w:val="24"/>
              </w:rPr>
            </w:pPr>
          </w:p>
        </w:tc>
      </w:tr>
      <w:tr w:rsidR="00F24302" w14:paraId="65DDC0AD" w14:textId="0E820A2C"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532DA0E" w14:textId="77777777" w:rsidR="00F24302" w:rsidRPr="00B730C6" w:rsidRDefault="00F24302">
            <w:pPr>
              <w:rPr>
                <w:sz w:val="24"/>
                <w:szCs w:val="24"/>
              </w:rPr>
            </w:pPr>
            <w:r w:rsidRPr="00B730C6">
              <w:rPr>
                <w:b/>
                <w:bCs/>
                <w:color w:val="111111"/>
                <w:sz w:val="24"/>
                <w:szCs w:val="24"/>
              </w:rPr>
              <w:t>24 &amp; 25 février</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AE3F294" w14:textId="77777777" w:rsidR="00F24302" w:rsidRPr="00B730C6" w:rsidRDefault="00F24302" w:rsidP="00F24302">
            <w:pPr>
              <w:tabs>
                <w:tab w:val="left" w:pos="869"/>
              </w:tabs>
              <w:ind w:left="869"/>
              <w:rPr>
                <w:sz w:val="24"/>
                <w:szCs w:val="24"/>
              </w:rPr>
            </w:pPr>
            <w:r w:rsidRPr="00B730C6">
              <w:rPr>
                <w:color w:val="111111"/>
                <w:sz w:val="24"/>
                <w:szCs w:val="24"/>
              </w:rPr>
              <w:t>Herbin</w:t>
            </w:r>
          </w:p>
        </w:tc>
        <w:tc>
          <w:tcPr>
            <w:tcW w:w="3958" w:type="dxa"/>
            <w:tcBorders>
              <w:top w:val="none" w:sz="0" w:space="0" w:color="FFFFFF"/>
              <w:left w:val="none" w:sz="0" w:space="0" w:color="FFFFFF"/>
              <w:bottom w:val="dotted" w:sz="3" w:space="0" w:color="BBBBBB"/>
              <w:right w:val="none" w:sz="0" w:space="0" w:color="FFFFFF"/>
            </w:tcBorders>
          </w:tcPr>
          <w:p w14:paraId="2DCCE778" w14:textId="77777777" w:rsidR="00F24302" w:rsidRPr="00B730C6" w:rsidRDefault="00F24302" w:rsidP="00B730C6">
            <w:pPr>
              <w:tabs>
                <w:tab w:val="left" w:pos="758"/>
              </w:tabs>
              <w:ind w:left="706"/>
              <w:rPr>
                <w:color w:val="111111"/>
                <w:sz w:val="24"/>
                <w:szCs w:val="24"/>
              </w:rPr>
            </w:pPr>
          </w:p>
        </w:tc>
      </w:tr>
      <w:tr w:rsidR="00F24302" w14:paraId="355C7739" w14:textId="28D8A3E3"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7358D6F" w14:textId="77777777" w:rsidR="00F24302" w:rsidRPr="00B730C6" w:rsidRDefault="00F24302">
            <w:pPr>
              <w:rPr>
                <w:sz w:val="24"/>
                <w:szCs w:val="24"/>
              </w:rPr>
            </w:pPr>
            <w:r w:rsidRPr="00B730C6">
              <w:rPr>
                <w:b/>
                <w:bCs/>
                <w:color w:val="111111"/>
                <w:sz w:val="24"/>
                <w:szCs w:val="24"/>
              </w:rPr>
              <w:t>3 &amp; 4 mars</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C7F93F9" w14:textId="77777777" w:rsidR="00F24302" w:rsidRPr="00B730C6" w:rsidRDefault="00F24302" w:rsidP="00F24302">
            <w:pPr>
              <w:tabs>
                <w:tab w:val="left" w:pos="869"/>
              </w:tabs>
              <w:ind w:left="869"/>
              <w:rPr>
                <w:sz w:val="24"/>
                <w:szCs w:val="24"/>
              </w:rPr>
            </w:pPr>
            <w:r w:rsidRPr="00B730C6">
              <w:rPr>
                <w:color w:val="111111"/>
                <w:sz w:val="24"/>
                <w:szCs w:val="24"/>
              </w:rPr>
              <w:t>Erwin Blumenfeld</w:t>
            </w:r>
          </w:p>
        </w:tc>
        <w:tc>
          <w:tcPr>
            <w:tcW w:w="3958" w:type="dxa"/>
            <w:tcBorders>
              <w:top w:val="none" w:sz="0" w:space="0" w:color="FFFFFF"/>
              <w:left w:val="none" w:sz="0" w:space="0" w:color="FFFFFF"/>
              <w:bottom w:val="dotted" w:sz="3" w:space="0" w:color="BBBBBB"/>
              <w:right w:val="none" w:sz="0" w:space="0" w:color="FFFFFF"/>
            </w:tcBorders>
          </w:tcPr>
          <w:p w14:paraId="1A140546" w14:textId="77777777" w:rsidR="00F24302" w:rsidRPr="00B730C6" w:rsidRDefault="00F24302" w:rsidP="00B730C6">
            <w:pPr>
              <w:tabs>
                <w:tab w:val="left" w:pos="758"/>
              </w:tabs>
              <w:ind w:left="706"/>
              <w:rPr>
                <w:color w:val="111111"/>
                <w:sz w:val="24"/>
                <w:szCs w:val="24"/>
              </w:rPr>
            </w:pPr>
          </w:p>
        </w:tc>
      </w:tr>
      <w:tr w:rsidR="00F24302" w14:paraId="08666B87" w14:textId="0D1AFEB0"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37568F4A" w14:textId="77777777" w:rsidR="00F24302" w:rsidRPr="00B730C6" w:rsidRDefault="00F24302">
            <w:pPr>
              <w:rPr>
                <w:sz w:val="24"/>
                <w:szCs w:val="24"/>
              </w:rPr>
            </w:pPr>
            <w:r w:rsidRPr="00B730C6">
              <w:rPr>
                <w:b/>
                <w:bCs/>
                <w:color w:val="111111"/>
                <w:sz w:val="24"/>
                <w:szCs w:val="24"/>
              </w:rPr>
              <w:t>10 &amp; 11 mars</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EC3CB99" w14:textId="77777777" w:rsidR="00F24302" w:rsidRPr="00B730C6" w:rsidRDefault="00F24302" w:rsidP="00F24302">
            <w:pPr>
              <w:tabs>
                <w:tab w:val="left" w:pos="869"/>
              </w:tabs>
              <w:ind w:left="869"/>
              <w:rPr>
                <w:sz w:val="24"/>
                <w:szCs w:val="24"/>
              </w:rPr>
            </w:pPr>
            <w:r w:rsidRPr="00B730C6">
              <w:rPr>
                <w:color w:val="111111"/>
                <w:sz w:val="24"/>
                <w:szCs w:val="24"/>
              </w:rPr>
              <w:t>Jacques Emile Blanche</w:t>
            </w:r>
          </w:p>
        </w:tc>
        <w:tc>
          <w:tcPr>
            <w:tcW w:w="3958" w:type="dxa"/>
            <w:tcBorders>
              <w:top w:val="none" w:sz="0" w:space="0" w:color="FFFFFF"/>
              <w:left w:val="none" w:sz="0" w:space="0" w:color="FFFFFF"/>
              <w:bottom w:val="dotted" w:sz="3" w:space="0" w:color="BBBBBB"/>
              <w:right w:val="none" w:sz="0" w:space="0" w:color="FFFFFF"/>
            </w:tcBorders>
          </w:tcPr>
          <w:p w14:paraId="5FA95883" w14:textId="77777777" w:rsidR="00F24302" w:rsidRPr="00B730C6" w:rsidRDefault="00F24302" w:rsidP="00B730C6">
            <w:pPr>
              <w:tabs>
                <w:tab w:val="left" w:pos="758"/>
              </w:tabs>
              <w:ind w:left="706"/>
              <w:rPr>
                <w:color w:val="111111"/>
                <w:sz w:val="24"/>
                <w:szCs w:val="24"/>
              </w:rPr>
            </w:pPr>
          </w:p>
        </w:tc>
      </w:tr>
      <w:tr w:rsidR="00F24302" w14:paraId="5431C2EA" w14:textId="7EB58ABA"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5C37BD55" w14:textId="77777777" w:rsidR="00F24302" w:rsidRPr="00B730C6" w:rsidRDefault="00F24302">
            <w:pPr>
              <w:rPr>
                <w:sz w:val="24"/>
                <w:szCs w:val="24"/>
              </w:rPr>
            </w:pPr>
            <w:r w:rsidRPr="00B730C6">
              <w:rPr>
                <w:b/>
                <w:bCs/>
                <w:color w:val="111111"/>
                <w:sz w:val="24"/>
                <w:szCs w:val="24"/>
              </w:rPr>
              <w:t>17 &amp; 18 mars</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16754EC" w14:textId="77777777" w:rsidR="00F24302" w:rsidRPr="00B730C6" w:rsidRDefault="00F24302" w:rsidP="00F24302">
            <w:pPr>
              <w:tabs>
                <w:tab w:val="left" w:pos="869"/>
              </w:tabs>
              <w:ind w:left="869"/>
              <w:rPr>
                <w:sz w:val="24"/>
                <w:szCs w:val="24"/>
              </w:rPr>
            </w:pPr>
            <w:r w:rsidRPr="00B730C6">
              <w:rPr>
                <w:color w:val="111111"/>
                <w:sz w:val="24"/>
                <w:szCs w:val="24"/>
              </w:rPr>
              <w:t>Les enfants de Bonnard</w:t>
            </w:r>
          </w:p>
        </w:tc>
        <w:tc>
          <w:tcPr>
            <w:tcW w:w="3958" w:type="dxa"/>
            <w:tcBorders>
              <w:top w:val="none" w:sz="0" w:space="0" w:color="FFFFFF"/>
              <w:left w:val="none" w:sz="0" w:space="0" w:color="FFFFFF"/>
              <w:bottom w:val="dotted" w:sz="3" w:space="0" w:color="BBBBBB"/>
              <w:right w:val="none" w:sz="0" w:space="0" w:color="FFFFFF"/>
            </w:tcBorders>
          </w:tcPr>
          <w:p w14:paraId="15980C6A" w14:textId="77777777" w:rsidR="00F24302" w:rsidRPr="00B730C6" w:rsidRDefault="00F24302" w:rsidP="00B730C6">
            <w:pPr>
              <w:tabs>
                <w:tab w:val="left" w:pos="758"/>
              </w:tabs>
              <w:ind w:left="706"/>
              <w:rPr>
                <w:color w:val="111111"/>
                <w:sz w:val="24"/>
                <w:szCs w:val="24"/>
              </w:rPr>
            </w:pPr>
          </w:p>
        </w:tc>
      </w:tr>
      <w:tr w:rsidR="00F24302" w14:paraId="17107158" w14:textId="05210851"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140F7B67" w14:textId="77777777" w:rsidR="00F24302" w:rsidRPr="00B730C6" w:rsidRDefault="00F24302">
            <w:pPr>
              <w:rPr>
                <w:sz w:val="24"/>
                <w:szCs w:val="24"/>
              </w:rPr>
            </w:pPr>
            <w:r w:rsidRPr="00B730C6">
              <w:rPr>
                <w:b/>
                <w:bCs/>
                <w:color w:val="111111"/>
                <w:sz w:val="24"/>
                <w:szCs w:val="24"/>
              </w:rPr>
              <w:t>24 &amp; 25 mars</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30FDE394" w14:textId="77777777" w:rsidR="00F24302" w:rsidRPr="00B730C6" w:rsidRDefault="00F24302" w:rsidP="00F24302">
            <w:pPr>
              <w:tabs>
                <w:tab w:val="left" w:pos="869"/>
              </w:tabs>
              <w:ind w:left="869"/>
              <w:rPr>
                <w:sz w:val="24"/>
                <w:szCs w:val="24"/>
              </w:rPr>
            </w:pPr>
            <w:r w:rsidRPr="00B730C6">
              <w:rPr>
                <w:color w:val="111111"/>
                <w:sz w:val="24"/>
                <w:szCs w:val="24"/>
              </w:rPr>
              <w:t>Vincent Bioulès</w:t>
            </w:r>
          </w:p>
        </w:tc>
        <w:tc>
          <w:tcPr>
            <w:tcW w:w="3958" w:type="dxa"/>
            <w:tcBorders>
              <w:top w:val="none" w:sz="0" w:space="0" w:color="FFFFFF"/>
              <w:left w:val="none" w:sz="0" w:space="0" w:color="FFFFFF"/>
              <w:bottom w:val="dotted" w:sz="3" w:space="0" w:color="BBBBBB"/>
              <w:right w:val="none" w:sz="0" w:space="0" w:color="FFFFFF"/>
            </w:tcBorders>
          </w:tcPr>
          <w:p w14:paraId="5F48BBAE" w14:textId="77777777" w:rsidR="00F24302" w:rsidRPr="00B730C6" w:rsidRDefault="00F24302" w:rsidP="00B730C6">
            <w:pPr>
              <w:ind w:left="706"/>
              <w:rPr>
                <w:color w:val="111111"/>
                <w:sz w:val="24"/>
                <w:szCs w:val="24"/>
              </w:rPr>
            </w:pPr>
          </w:p>
        </w:tc>
      </w:tr>
      <w:tr w:rsidR="00F24302" w14:paraId="026658BE" w14:textId="0454DB28" w:rsidTr="00F24302">
        <w:tc>
          <w:tcPr>
            <w:tcW w:w="218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CD908DE" w14:textId="77777777" w:rsidR="00F24302" w:rsidRPr="00B730C6" w:rsidRDefault="00F24302">
            <w:pPr>
              <w:rPr>
                <w:sz w:val="24"/>
                <w:szCs w:val="24"/>
              </w:rPr>
            </w:pPr>
            <w:r w:rsidRPr="00B730C6">
              <w:rPr>
                <w:b/>
                <w:bCs/>
                <w:color w:val="111111"/>
                <w:sz w:val="24"/>
                <w:szCs w:val="24"/>
              </w:rPr>
              <w:t>31 mars &amp; 1er avril</w:t>
            </w:r>
          </w:p>
        </w:tc>
        <w:tc>
          <w:tcPr>
            <w:tcW w:w="4855"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5D362CED" w14:textId="77777777" w:rsidR="00F24302" w:rsidRPr="00B730C6" w:rsidRDefault="00F24302" w:rsidP="00F24302">
            <w:pPr>
              <w:tabs>
                <w:tab w:val="left" w:pos="869"/>
              </w:tabs>
              <w:ind w:left="869"/>
              <w:rPr>
                <w:sz w:val="24"/>
                <w:szCs w:val="24"/>
              </w:rPr>
            </w:pPr>
            <w:r w:rsidRPr="00B730C6">
              <w:rPr>
                <w:color w:val="111111"/>
                <w:sz w:val="24"/>
                <w:szCs w:val="24"/>
              </w:rPr>
              <w:t>Actu expo</w:t>
            </w:r>
          </w:p>
        </w:tc>
        <w:tc>
          <w:tcPr>
            <w:tcW w:w="3958" w:type="dxa"/>
            <w:tcBorders>
              <w:top w:val="none" w:sz="0" w:space="0" w:color="FFFFFF"/>
              <w:left w:val="none" w:sz="0" w:space="0" w:color="FFFFFF"/>
              <w:bottom w:val="dotted" w:sz="3" w:space="0" w:color="BBBBBB"/>
              <w:right w:val="none" w:sz="0" w:space="0" w:color="FFFFFF"/>
            </w:tcBorders>
          </w:tcPr>
          <w:p w14:paraId="466831F2" w14:textId="77777777" w:rsidR="00F24302" w:rsidRPr="00B730C6" w:rsidRDefault="00F24302" w:rsidP="00B730C6">
            <w:pPr>
              <w:ind w:left="706"/>
              <w:rPr>
                <w:color w:val="111111"/>
                <w:sz w:val="24"/>
                <w:szCs w:val="24"/>
              </w:rPr>
            </w:pPr>
          </w:p>
        </w:tc>
      </w:tr>
    </w:tbl>
    <w:p w14:paraId="2293A6AB" w14:textId="77777777" w:rsidR="00E03BC3" w:rsidRDefault="00E03BC3" w:rsidP="00F21FBC">
      <w:pPr>
        <w:tabs>
          <w:tab w:val="left" w:pos="3969"/>
        </w:tabs>
        <w:spacing w:before="200" w:after="110"/>
        <w:rPr>
          <w:rFonts w:ascii="Cambria Math" w:hAnsi="Cambria Math"/>
          <w:b/>
          <w:bCs/>
          <w:sz w:val="28"/>
          <w:szCs w:val="28"/>
        </w:rPr>
      </w:pPr>
    </w:p>
    <w:p w14:paraId="79D1BF35" w14:textId="4343FED2" w:rsidR="00AB5DB9" w:rsidRPr="00E03BC3" w:rsidRDefault="00F21FBC" w:rsidP="00F21FBC">
      <w:pPr>
        <w:tabs>
          <w:tab w:val="left" w:pos="3969"/>
        </w:tabs>
        <w:spacing w:before="200" w:after="110"/>
        <w:rPr>
          <w:kern w:val="2"/>
          <w:sz w:val="28"/>
          <w:szCs w:val="28"/>
          <w14:ligatures w14:val="standardContextual"/>
        </w:rPr>
      </w:pPr>
      <w:r w:rsidRPr="00E03BC3">
        <w:rPr>
          <w:rFonts w:ascii="Cambria Math" w:hAnsi="Cambria Math"/>
          <w:b/>
          <w:bCs/>
          <w:noProof/>
          <w:color w:val="404040" w:themeColor="text1" w:themeTint="BF"/>
          <w:sz w:val="28"/>
          <w:szCs w:val="28"/>
        </w:rPr>
        <mc:AlternateContent>
          <mc:Choice Requires="wps">
            <w:drawing>
              <wp:anchor distT="0" distB="0" distL="114300" distR="114300" simplePos="0" relativeHeight="251660288" behindDoc="0" locked="0" layoutInCell="1" allowOverlap="1" wp14:anchorId="584587BF" wp14:editId="6E6377FB">
                <wp:simplePos x="0" y="0"/>
                <wp:positionH relativeFrom="margin">
                  <wp:align>right</wp:align>
                </wp:positionH>
                <wp:positionV relativeFrom="paragraph">
                  <wp:posOffset>306705</wp:posOffset>
                </wp:positionV>
                <wp:extent cx="6962775" cy="19050"/>
                <wp:effectExtent l="0" t="0" r="28575" b="19050"/>
                <wp:wrapNone/>
                <wp:docPr id="738771059" name="Connecteur droit 3"/>
                <wp:cNvGraphicFramePr/>
                <a:graphic xmlns:a="http://schemas.openxmlformats.org/drawingml/2006/main">
                  <a:graphicData uri="http://schemas.microsoft.com/office/word/2010/wordprocessingShape">
                    <wps:wsp>
                      <wps:cNvCnPr/>
                      <wps:spPr>
                        <a:xfrm flipV="1">
                          <a:off x="0" y="0"/>
                          <a:ext cx="6962775" cy="1905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B62B35" id="Connecteur droit 3"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97.05pt,24.15pt" to="1045.3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" strokecolor="black [3200]" strokeweight="1pt">
                <v:stroke joinstyle="miter"/>
                <w10:wrap anchorx="margin"/>
              </v:line>
            </w:pict>
          </mc:Fallback>
        </mc:AlternateContent>
      </w:r>
      <w:r w:rsidR="004F0CB9" w:rsidRPr="00E03BC3">
        <w:rPr>
          <w:rFonts w:ascii="Cambria Math" w:hAnsi="Cambria Math"/>
          <w:b/>
          <w:bCs/>
          <w:sz w:val="28"/>
          <w:szCs w:val="28"/>
        </w:rPr>
        <w:t>③</w:t>
      </w:r>
      <w:r w:rsidR="004F0CB9" w:rsidRPr="00E03BC3">
        <w:rPr>
          <w:rFonts w:ascii="Arial Black" w:hAnsi="Arial Black"/>
          <w:b/>
          <w:bCs/>
          <w:sz w:val="28"/>
          <w:szCs w:val="28"/>
        </w:rPr>
        <w:t xml:space="preserve"> Cycle mixte</w:t>
      </w:r>
      <w:r w:rsidR="004F0CB9" w:rsidRPr="00E03BC3">
        <w:rPr>
          <w:rFonts w:ascii="Arial Black" w:hAnsi="Arial Black"/>
          <w:sz w:val="28"/>
          <w:szCs w:val="28"/>
        </w:rPr>
        <w:t>             Avril — Juin</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89"/>
        <w:gridCol w:w="4839"/>
        <w:gridCol w:w="3970"/>
      </w:tblGrid>
      <w:tr w:rsidR="00F24302" w14:paraId="13784E08" w14:textId="7C3547B1" w:rsidTr="00F24302">
        <w:tc>
          <w:tcPr>
            <w:tcW w:w="2189" w:type="dxa"/>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tcPr>
          <w:p w14:paraId="2CCF7E62" w14:textId="77777777" w:rsidR="00F24302" w:rsidRPr="00F24302" w:rsidRDefault="00F24302" w:rsidP="00F54002">
            <w:pPr>
              <w:rPr>
                <w:b/>
                <w:bCs/>
                <w:color w:val="404040" w:themeColor="text1" w:themeTint="BF"/>
                <w:sz w:val="10"/>
                <w:szCs w:val="10"/>
              </w:rPr>
            </w:pPr>
          </w:p>
          <w:p w14:paraId="2E40BC11" w14:textId="22F85B33" w:rsidR="00F24302" w:rsidRPr="00F21FBC" w:rsidRDefault="00F24302" w:rsidP="00F54002">
            <w:pPr>
              <w:rPr>
                <w:color w:val="404040" w:themeColor="text1" w:themeTint="BF"/>
                <w:sz w:val="24"/>
                <w:szCs w:val="24"/>
              </w:rPr>
            </w:pPr>
            <w:r w:rsidRPr="00F21FBC">
              <w:rPr>
                <w:b/>
                <w:bCs/>
                <w:color w:val="404040" w:themeColor="text1" w:themeTint="BF"/>
                <w:sz w:val="24"/>
                <w:szCs w:val="24"/>
              </w:rPr>
              <w:t>DATES</w:t>
            </w:r>
          </w:p>
        </w:tc>
        <w:tc>
          <w:tcPr>
            <w:tcW w:w="4839" w:type="dxa"/>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vAlign w:val="bottom"/>
          </w:tcPr>
          <w:p w14:paraId="047B910D" w14:textId="4DE61876" w:rsidR="00F24302" w:rsidRPr="00F21FBC" w:rsidRDefault="00F24302" w:rsidP="00F24302">
            <w:pPr>
              <w:ind w:left="869"/>
              <w:rPr>
                <w:color w:val="404040" w:themeColor="text1" w:themeTint="BF"/>
                <w:sz w:val="24"/>
                <w:szCs w:val="24"/>
              </w:rPr>
            </w:pPr>
            <w:r w:rsidRPr="00F21FBC">
              <w:rPr>
                <w:b/>
                <w:bCs/>
                <w:color w:val="404040" w:themeColor="text1" w:themeTint="BF"/>
                <w:sz w:val="24"/>
                <w:szCs w:val="24"/>
              </w:rPr>
              <w:t>SUJET</w:t>
            </w:r>
          </w:p>
        </w:tc>
        <w:tc>
          <w:tcPr>
            <w:tcW w:w="3970" w:type="dxa"/>
            <w:tcBorders>
              <w:top w:val="none" w:sz="0" w:space="0" w:color="FFFFFF"/>
              <w:left w:val="none" w:sz="0" w:space="0" w:color="FFFFFF"/>
              <w:bottom w:val="single" w:sz="6" w:space="0" w:color="999999"/>
              <w:right w:val="none" w:sz="0" w:space="0" w:color="FFFFFF"/>
            </w:tcBorders>
          </w:tcPr>
          <w:p w14:paraId="230C5135" w14:textId="77777777" w:rsidR="00F24302" w:rsidRPr="00F21FBC" w:rsidRDefault="00F24302" w:rsidP="00F21FBC">
            <w:pPr>
              <w:ind w:left="706"/>
              <w:rPr>
                <w:b/>
                <w:bCs/>
                <w:color w:val="404040" w:themeColor="text1" w:themeTint="BF"/>
                <w:sz w:val="24"/>
                <w:szCs w:val="24"/>
              </w:rPr>
            </w:pPr>
          </w:p>
        </w:tc>
      </w:tr>
      <w:tr w:rsidR="00F24302" w14:paraId="4BFE159B" w14:textId="2A941421" w:rsidTr="00F24302">
        <w:tc>
          <w:tcPr>
            <w:tcW w:w="218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9564620" w14:textId="77777777" w:rsidR="00F24302" w:rsidRPr="00F21FBC" w:rsidRDefault="00F24302">
            <w:pPr>
              <w:rPr>
                <w:sz w:val="24"/>
                <w:szCs w:val="24"/>
              </w:rPr>
            </w:pPr>
            <w:r w:rsidRPr="00F21FBC">
              <w:rPr>
                <w:b/>
                <w:bCs/>
                <w:sz w:val="24"/>
                <w:szCs w:val="24"/>
              </w:rPr>
              <w:t>21 &amp; 22 avril</w:t>
            </w:r>
          </w:p>
        </w:tc>
        <w:tc>
          <w:tcPr>
            <w:tcW w:w="483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DCCFC76" w14:textId="77777777" w:rsidR="00F24302" w:rsidRPr="00F21FBC" w:rsidRDefault="00F24302" w:rsidP="00F24302">
            <w:pPr>
              <w:ind w:left="869" w:hanging="18"/>
              <w:rPr>
                <w:sz w:val="24"/>
                <w:szCs w:val="24"/>
              </w:rPr>
            </w:pPr>
            <w:r w:rsidRPr="00F21FBC">
              <w:rPr>
                <w:sz w:val="24"/>
                <w:szCs w:val="24"/>
              </w:rPr>
              <w:t>Adya et Otto van Rees</w:t>
            </w:r>
          </w:p>
        </w:tc>
        <w:tc>
          <w:tcPr>
            <w:tcW w:w="3970" w:type="dxa"/>
            <w:tcBorders>
              <w:top w:val="none" w:sz="0" w:space="0" w:color="FFFFFF"/>
              <w:left w:val="none" w:sz="0" w:space="0" w:color="FFFFFF"/>
              <w:bottom w:val="dotted" w:sz="3" w:space="0" w:color="BBBBBB"/>
              <w:right w:val="none" w:sz="0" w:space="0" w:color="FFFFFF"/>
            </w:tcBorders>
          </w:tcPr>
          <w:p w14:paraId="0DD50078" w14:textId="77777777" w:rsidR="00F24302" w:rsidRPr="00F21FBC" w:rsidRDefault="00F24302" w:rsidP="00F21FBC">
            <w:pPr>
              <w:ind w:left="706"/>
              <w:rPr>
                <w:sz w:val="24"/>
                <w:szCs w:val="24"/>
              </w:rPr>
            </w:pPr>
          </w:p>
        </w:tc>
      </w:tr>
      <w:tr w:rsidR="00F24302" w14:paraId="0713CDA6" w14:textId="3F7FC433" w:rsidTr="00F24302">
        <w:tc>
          <w:tcPr>
            <w:tcW w:w="218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D8FB3DF" w14:textId="77777777" w:rsidR="00F24302" w:rsidRPr="00F21FBC" w:rsidRDefault="00F24302">
            <w:pPr>
              <w:rPr>
                <w:sz w:val="24"/>
                <w:szCs w:val="24"/>
              </w:rPr>
            </w:pPr>
            <w:r w:rsidRPr="00F21FBC">
              <w:rPr>
                <w:b/>
                <w:bCs/>
                <w:sz w:val="24"/>
                <w:szCs w:val="24"/>
              </w:rPr>
              <w:t>28 &amp; 29 avril</w:t>
            </w:r>
          </w:p>
        </w:tc>
        <w:tc>
          <w:tcPr>
            <w:tcW w:w="483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3CF466AD" w14:textId="77777777" w:rsidR="00F24302" w:rsidRPr="00F21FBC" w:rsidRDefault="00F24302" w:rsidP="00F24302">
            <w:pPr>
              <w:ind w:left="869"/>
              <w:rPr>
                <w:sz w:val="24"/>
                <w:szCs w:val="24"/>
              </w:rPr>
            </w:pPr>
            <w:r w:rsidRPr="00F21FBC">
              <w:rPr>
                <w:sz w:val="24"/>
                <w:szCs w:val="24"/>
              </w:rPr>
              <w:t>Hartung et Ana Eva Bergman</w:t>
            </w:r>
          </w:p>
        </w:tc>
        <w:tc>
          <w:tcPr>
            <w:tcW w:w="3970" w:type="dxa"/>
            <w:tcBorders>
              <w:top w:val="none" w:sz="0" w:space="0" w:color="FFFFFF"/>
              <w:left w:val="none" w:sz="0" w:space="0" w:color="FFFFFF"/>
              <w:bottom w:val="dotted" w:sz="3" w:space="0" w:color="BBBBBB"/>
              <w:right w:val="none" w:sz="0" w:space="0" w:color="FFFFFF"/>
            </w:tcBorders>
          </w:tcPr>
          <w:p w14:paraId="2396B2BE" w14:textId="77777777" w:rsidR="00F24302" w:rsidRPr="00F21FBC" w:rsidRDefault="00F24302" w:rsidP="00F21FBC">
            <w:pPr>
              <w:ind w:left="706"/>
              <w:rPr>
                <w:sz w:val="24"/>
                <w:szCs w:val="24"/>
              </w:rPr>
            </w:pPr>
          </w:p>
        </w:tc>
      </w:tr>
      <w:tr w:rsidR="00F24302" w14:paraId="4EC46FFA" w14:textId="6753F12C" w:rsidTr="00F24302">
        <w:tc>
          <w:tcPr>
            <w:tcW w:w="218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1DC501C5" w14:textId="77777777" w:rsidR="00F24302" w:rsidRPr="00F21FBC" w:rsidRDefault="00F24302">
            <w:pPr>
              <w:rPr>
                <w:sz w:val="24"/>
                <w:szCs w:val="24"/>
              </w:rPr>
            </w:pPr>
            <w:r w:rsidRPr="00F21FBC">
              <w:rPr>
                <w:b/>
                <w:bCs/>
                <w:sz w:val="24"/>
                <w:szCs w:val="24"/>
              </w:rPr>
              <w:t>12 &amp; 13 mai</w:t>
            </w:r>
          </w:p>
        </w:tc>
        <w:tc>
          <w:tcPr>
            <w:tcW w:w="483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9E19957" w14:textId="77777777" w:rsidR="00F24302" w:rsidRPr="00F21FBC" w:rsidRDefault="00F24302" w:rsidP="00F24302">
            <w:pPr>
              <w:ind w:left="1011" w:hanging="142"/>
              <w:rPr>
                <w:sz w:val="24"/>
                <w:szCs w:val="24"/>
              </w:rPr>
            </w:pPr>
            <w:r w:rsidRPr="00F21FBC">
              <w:rPr>
                <w:sz w:val="24"/>
                <w:szCs w:val="24"/>
              </w:rPr>
              <w:t>Berthe Weill</w:t>
            </w:r>
          </w:p>
        </w:tc>
        <w:tc>
          <w:tcPr>
            <w:tcW w:w="3970" w:type="dxa"/>
            <w:tcBorders>
              <w:top w:val="none" w:sz="0" w:space="0" w:color="FFFFFF"/>
              <w:left w:val="none" w:sz="0" w:space="0" w:color="FFFFFF"/>
              <w:bottom w:val="dotted" w:sz="3" w:space="0" w:color="BBBBBB"/>
              <w:right w:val="none" w:sz="0" w:space="0" w:color="FFFFFF"/>
            </w:tcBorders>
          </w:tcPr>
          <w:p w14:paraId="1A581022" w14:textId="77777777" w:rsidR="00F24302" w:rsidRPr="00F21FBC" w:rsidRDefault="00F24302" w:rsidP="00F21FBC">
            <w:pPr>
              <w:ind w:left="706"/>
              <w:rPr>
                <w:sz w:val="24"/>
                <w:szCs w:val="24"/>
              </w:rPr>
            </w:pPr>
          </w:p>
        </w:tc>
      </w:tr>
      <w:tr w:rsidR="00F24302" w14:paraId="07633EEB" w14:textId="3F6FB873" w:rsidTr="00F24302">
        <w:tc>
          <w:tcPr>
            <w:tcW w:w="218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108ADB3" w14:textId="77777777" w:rsidR="00F24302" w:rsidRPr="00F21FBC" w:rsidRDefault="00F24302">
            <w:pPr>
              <w:rPr>
                <w:sz w:val="24"/>
                <w:szCs w:val="24"/>
              </w:rPr>
            </w:pPr>
            <w:r w:rsidRPr="00F21FBC">
              <w:rPr>
                <w:b/>
                <w:bCs/>
                <w:sz w:val="24"/>
                <w:szCs w:val="24"/>
              </w:rPr>
              <w:t>19 &amp; 20 mai</w:t>
            </w:r>
          </w:p>
        </w:tc>
        <w:tc>
          <w:tcPr>
            <w:tcW w:w="483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4FC8ABD" w14:textId="77777777" w:rsidR="00F24302" w:rsidRPr="00F21FBC" w:rsidRDefault="00F24302" w:rsidP="00F24302">
            <w:pPr>
              <w:ind w:left="1011" w:hanging="142"/>
              <w:rPr>
                <w:sz w:val="24"/>
                <w:szCs w:val="24"/>
              </w:rPr>
            </w:pPr>
            <w:r w:rsidRPr="00F21FBC">
              <w:rPr>
                <w:sz w:val="24"/>
                <w:szCs w:val="24"/>
              </w:rPr>
              <w:t>Matisse et Marguerite I</w:t>
            </w:r>
          </w:p>
        </w:tc>
        <w:tc>
          <w:tcPr>
            <w:tcW w:w="3970" w:type="dxa"/>
            <w:tcBorders>
              <w:top w:val="none" w:sz="0" w:space="0" w:color="FFFFFF"/>
              <w:left w:val="none" w:sz="0" w:space="0" w:color="FFFFFF"/>
              <w:bottom w:val="dotted" w:sz="3" w:space="0" w:color="BBBBBB"/>
              <w:right w:val="none" w:sz="0" w:space="0" w:color="FFFFFF"/>
            </w:tcBorders>
          </w:tcPr>
          <w:p w14:paraId="3C03F449" w14:textId="77777777" w:rsidR="00F24302" w:rsidRPr="00F21FBC" w:rsidRDefault="00F24302" w:rsidP="00F21FBC">
            <w:pPr>
              <w:ind w:left="706"/>
              <w:rPr>
                <w:sz w:val="24"/>
                <w:szCs w:val="24"/>
              </w:rPr>
            </w:pPr>
          </w:p>
        </w:tc>
      </w:tr>
      <w:tr w:rsidR="00F24302" w14:paraId="15F099ED" w14:textId="7EBF6C8F" w:rsidTr="00F24302">
        <w:tc>
          <w:tcPr>
            <w:tcW w:w="218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5717113" w14:textId="77777777" w:rsidR="00F24302" w:rsidRPr="00F21FBC" w:rsidRDefault="00F24302">
            <w:pPr>
              <w:rPr>
                <w:sz w:val="24"/>
                <w:szCs w:val="24"/>
              </w:rPr>
            </w:pPr>
            <w:r w:rsidRPr="00F21FBC">
              <w:rPr>
                <w:b/>
                <w:bCs/>
                <w:sz w:val="24"/>
                <w:szCs w:val="24"/>
              </w:rPr>
              <w:t>26 &amp; 27 mai</w:t>
            </w:r>
          </w:p>
        </w:tc>
        <w:tc>
          <w:tcPr>
            <w:tcW w:w="483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C0BA61D" w14:textId="77777777" w:rsidR="00F24302" w:rsidRPr="00F21FBC" w:rsidRDefault="00F24302" w:rsidP="00F24302">
            <w:pPr>
              <w:ind w:left="1011" w:hanging="142"/>
              <w:rPr>
                <w:sz w:val="24"/>
                <w:szCs w:val="24"/>
              </w:rPr>
            </w:pPr>
            <w:r w:rsidRPr="00F21FBC">
              <w:rPr>
                <w:sz w:val="24"/>
                <w:szCs w:val="24"/>
              </w:rPr>
              <w:t>Matisse et Marguerite II</w:t>
            </w:r>
          </w:p>
        </w:tc>
        <w:tc>
          <w:tcPr>
            <w:tcW w:w="3970" w:type="dxa"/>
            <w:tcBorders>
              <w:top w:val="none" w:sz="0" w:space="0" w:color="FFFFFF"/>
              <w:left w:val="none" w:sz="0" w:space="0" w:color="FFFFFF"/>
              <w:bottom w:val="dotted" w:sz="3" w:space="0" w:color="BBBBBB"/>
              <w:right w:val="none" w:sz="0" w:space="0" w:color="FFFFFF"/>
            </w:tcBorders>
          </w:tcPr>
          <w:p w14:paraId="10B49433" w14:textId="77777777" w:rsidR="00F24302" w:rsidRPr="00F21FBC" w:rsidRDefault="00F24302" w:rsidP="00F21FBC">
            <w:pPr>
              <w:ind w:left="706"/>
              <w:rPr>
                <w:sz w:val="24"/>
                <w:szCs w:val="24"/>
              </w:rPr>
            </w:pPr>
          </w:p>
        </w:tc>
      </w:tr>
      <w:tr w:rsidR="00F24302" w14:paraId="5BF1929E" w14:textId="7AA631E1" w:rsidTr="00F24302">
        <w:tc>
          <w:tcPr>
            <w:tcW w:w="218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A4DE872" w14:textId="77777777" w:rsidR="00F24302" w:rsidRPr="00F21FBC" w:rsidRDefault="00F24302">
            <w:pPr>
              <w:rPr>
                <w:sz w:val="24"/>
                <w:szCs w:val="24"/>
              </w:rPr>
            </w:pPr>
            <w:r w:rsidRPr="00F21FBC">
              <w:rPr>
                <w:b/>
                <w:bCs/>
                <w:sz w:val="24"/>
                <w:szCs w:val="24"/>
              </w:rPr>
              <w:t>2 &amp; 3 juin</w:t>
            </w:r>
          </w:p>
        </w:tc>
        <w:tc>
          <w:tcPr>
            <w:tcW w:w="483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9DB44F7" w14:textId="77777777" w:rsidR="00F24302" w:rsidRPr="00F21FBC" w:rsidRDefault="00F24302" w:rsidP="00F24302">
            <w:pPr>
              <w:ind w:left="1011" w:hanging="142"/>
              <w:rPr>
                <w:sz w:val="24"/>
                <w:szCs w:val="24"/>
              </w:rPr>
            </w:pPr>
            <w:r w:rsidRPr="00F21FBC">
              <w:rPr>
                <w:sz w:val="24"/>
                <w:szCs w:val="24"/>
              </w:rPr>
              <w:t>Actualité exposition</w:t>
            </w:r>
          </w:p>
        </w:tc>
        <w:tc>
          <w:tcPr>
            <w:tcW w:w="3970" w:type="dxa"/>
            <w:tcBorders>
              <w:top w:val="none" w:sz="0" w:space="0" w:color="FFFFFF"/>
              <w:left w:val="none" w:sz="0" w:space="0" w:color="FFFFFF"/>
              <w:bottom w:val="dotted" w:sz="3" w:space="0" w:color="BBBBBB"/>
              <w:right w:val="none" w:sz="0" w:space="0" w:color="FFFFFF"/>
            </w:tcBorders>
          </w:tcPr>
          <w:p w14:paraId="54D47E45" w14:textId="77777777" w:rsidR="00F24302" w:rsidRPr="00F21FBC" w:rsidRDefault="00F24302" w:rsidP="00F21FBC">
            <w:pPr>
              <w:ind w:left="706"/>
              <w:rPr>
                <w:sz w:val="24"/>
                <w:szCs w:val="24"/>
              </w:rPr>
            </w:pPr>
          </w:p>
        </w:tc>
      </w:tr>
    </w:tbl>
    <w:p w14:paraId="5D929DE6" w14:textId="0A408AB1" w:rsidR="00F9177A" w:rsidRPr="00E03BC3" w:rsidRDefault="00B20038" w:rsidP="00F21FBC">
      <w:pPr>
        <w:pBdr>
          <w:bottom w:val="single" w:sz="10" w:space="3" w:color="111111"/>
        </w:pBdr>
        <w:spacing w:before="220" w:after="100"/>
        <w:rPr>
          <w:rFonts w:ascii="Arial Black" w:hAnsi="Arial Black"/>
          <w:sz w:val="28"/>
          <w:szCs w:val="28"/>
        </w:rPr>
      </w:pPr>
      <w:r w:rsidRPr="00E03BC3">
        <w:rPr>
          <w:rFonts w:ascii="Arial Black" w:eastAsia="Georgia" w:hAnsi="Arial Black" w:cs="Georgia"/>
          <w:b/>
          <w:bCs/>
          <w:sz w:val="28"/>
          <w:szCs w:val="28"/>
        </w:rPr>
        <w:sym w:font="Wingdings" w:char="F084"/>
      </w:r>
      <w:r w:rsidR="00FF5432" w:rsidRPr="00E03BC3">
        <w:rPr>
          <w:rFonts w:ascii="Arial Black" w:eastAsia="Georgia" w:hAnsi="Arial Black" w:cs="Georgia"/>
          <w:b/>
          <w:bCs/>
          <w:sz w:val="28"/>
          <w:szCs w:val="28"/>
        </w:rPr>
        <w:t xml:space="preserve"> </w:t>
      </w:r>
      <w:r w:rsidRPr="00E03BC3">
        <w:rPr>
          <w:rFonts w:ascii="Arial Black" w:eastAsia="Georgia" w:hAnsi="Arial Black" w:cs="Georgia"/>
          <w:b/>
          <w:bCs/>
          <w:sz w:val="28"/>
          <w:szCs w:val="28"/>
        </w:rPr>
        <w:t xml:space="preserve">Cycle du </w:t>
      </w:r>
      <w:r w:rsidR="00F54002" w:rsidRPr="00E03BC3">
        <w:rPr>
          <w:rFonts w:ascii="Arial Black" w:eastAsia="Georgia" w:hAnsi="Arial Black" w:cs="Georgia"/>
          <w:b/>
          <w:bCs/>
          <w:sz w:val="28"/>
          <w:szCs w:val="28"/>
        </w:rPr>
        <w:t>lundi</w:t>
      </w:r>
      <w:r w:rsidRPr="00E03BC3">
        <w:rPr>
          <w:rFonts w:ascii="Arial Black" w:hAnsi="Arial Black"/>
          <w:sz w:val="28"/>
          <w:szCs w:val="28"/>
        </w:rPr>
        <w:t xml:space="preserve"> — 14h45 / 16h00</w:t>
      </w: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971"/>
        <w:gridCol w:w="3119"/>
        <w:gridCol w:w="567"/>
      </w:tblGrid>
      <w:tr w:rsidR="00F9177A" w14:paraId="5BBA99DC" w14:textId="77777777" w:rsidTr="00F24302">
        <w:tc>
          <w:tcPr>
            <w:tcW w:w="2400" w:type="dxa"/>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tcPr>
          <w:p w14:paraId="5CC06CF9" w14:textId="77777777" w:rsidR="00F9177A" w:rsidRPr="00F21FBC" w:rsidRDefault="00000000">
            <w:pPr>
              <w:rPr>
                <w:color w:val="404040" w:themeColor="text1" w:themeTint="BF"/>
                <w:sz w:val="24"/>
                <w:szCs w:val="24"/>
              </w:rPr>
            </w:pPr>
            <w:r w:rsidRPr="00F21FBC">
              <w:rPr>
                <w:b/>
                <w:bCs/>
                <w:color w:val="404040" w:themeColor="text1" w:themeTint="BF"/>
                <w:sz w:val="24"/>
                <w:szCs w:val="24"/>
              </w:rPr>
              <w:t>DATE</w:t>
            </w:r>
          </w:p>
        </w:tc>
        <w:tc>
          <w:tcPr>
            <w:tcW w:w="4971" w:type="dxa"/>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tcPr>
          <w:p w14:paraId="5D21864A" w14:textId="77777777" w:rsidR="00F9177A" w:rsidRPr="00F21FBC" w:rsidRDefault="00000000">
            <w:pPr>
              <w:rPr>
                <w:color w:val="404040" w:themeColor="text1" w:themeTint="BF"/>
                <w:sz w:val="24"/>
                <w:szCs w:val="24"/>
              </w:rPr>
            </w:pPr>
            <w:r w:rsidRPr="00F21FBC">
              <w:rPr>
                <w:b/>
                <w:bCs/>
                <w:color w:val="404040" w:themeColor="text1" w:themeTint="BF"/>
                <w:sz w:val="24"/>
                <w:szCs w:val="24"/>
              </w:rPr>
              <w:t>THÈME</w:t>
            </w:r>
          </w:p>
        </w:tc>
        <w:tc>
          <w:tcPr>
            <w:tcW w:w="3686" w:type="dxa"/>
            <w:gridSpan w:val="2"/>
            <w:tcBorders>
              <w:top w:val="none" w:sz="0" w:space="0" w:color="FFFFFF"/>
              <w:left w:val="none" w:sz="0" w:space="0" w:color="FFFFFF"/>
              <w:bottom w:val="single" w:sz="6" w:space="0" w:color="999999"/>
              <w:right w:val="none" w:sz="0" w:space="0" w:color="FFFFFF"/>
            </w:tcBorders>
            <w:tcMar>
              <w:top w:w="40" w:type="dxa"/>
              <w:left w:w="60" w:type="dxa"/>
              <w:bottom w:w="60" w:type="dxa"/>
              <w:right w:w="60" w:type="dxa"/>
            </w:tcMar>
          </w:tcPr>
          <w:p w14:paraId="6A29AC0F" w14:textId="77777777" w:rsidR="00F9177A" w:rsidRPr="00F21FBC" w:rsidRDefault="00000000" w:rsidP="00FF5432">
            <w:pPr>
              <w:ind w:left="-626" w:firstLine="626"/>
              <w:rPr>
                <w:color w:val="404040" w:themeColor="text1" w:themeTint="BF"/>
                <w:sz w:val="24"/>
                <w:szCs w:val="24"/>
              </w:rPr>
            </w:pPr>
            <w:r w:rsidRPr="00F21FBC">
              <w:rPr>
                <w:b/>
                <w:bCs/>
                <w:color w:val="404040" w:themeColor="text1" w:themeTint="BF"/>
                <w:sz w:val="24"/>
                <w:szCs w:val="24"/>
              </w:rPr>
              <w:t>CYCLE</w:t>
            </w:r>
          </w:p>
        </w:tc>
      </w:tr>
      <w:tr w:rsidR="00F9177A" w14:paraId="684C479E" w14:textId="77777777" w:rsidTr="00F24302">
        <w:trPr>
          <w:gridAfter w:val="1"/>
          <w:wAfter w:w="567" w:type="dxa"/>
        </w:trPr>
        <w:tc>
          <w:tcPr>
            <w:tcW w:w="2400"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0AD61AB" w14:textId="77777777" w:rsidR="00F9177A" w:rsidRPr="00F21FBC" w:rsidRDefault="00000000">
            <w:pPr>
              <w:rPr>
                <w:sz w:val="24"/>
                <w:szCs w:val="24"/>
              </w:rPr>
            </w:pPr>
            <w:r w:rsidRPr="00F21FBC">
              <w:rPr>
                <w:b/>
                <w:bCs/>
                <w:color w:val="111111"/>
                <w:sz w:val="24"/>
                <w:szCs w:val="24"/>
              </w:rPr>
              <w:t>12 octobre</w:t>
            </w:r>
          </w:p>
        </w:tc>
        <w:tc>
          <w:tcPr>
            <w:tcW w:w="4971"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3688A14F" w14:textId="77777777" w:rsidR="00F9177A" w:rsidRPr="00F21FBC" w:rsidRDefault="00000000">
            <w:pPr>
              <w:rPr>
                <w:sz w:val="24"/>
                <w:szCs w:val="24"/>
              </w:rPr>
            </w:pPr>
            <w:r w:rsidRPr="00F21FBC">
              <w:rPr>
                <w:color w:val="111111"/>
                <w:sz w:val="24"/>
                <w:szCs w:val="24"/>
              </w:rPr>
              <w:t>Musée Bonnat Helleu, Bayonne</w:t>
            </w:r>
          </w:p>
        </w:tc>
        <w:tc>
          <w:tcPr>
            <w:tcW w:w="311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32A1126A" w14:textId="6149E173" w:rsidR="00F9177A" w:rsidRPr="00F21FBC" w:rsidRDefault="00000000">
            <w:pPr>
              <w:rPr>
                <w:sz w:val="24"/>
                <w:szCs w:val="24"/>
              </w:rPr>
            </w:pPr>
            <w:r w:rsidRPr="00F21FBC">
              <w:rPr>
                <w:color w:val="111111"/>
                <w:sz w:val="24"/>
                <w:szCs w:val="24"/>
              </w:rPr>
              <w:t>Musées à</w:t>
            </w:r>
            <w:r w:rsidR="00F54002" w:rsidRPr="00F21FBC">
              <w:rPr>
                <w:color w:val="111111"/>
                <w:sz w:val="24"/>
                <w:szCs w:val="24"/>
              </w:rPr>
              <w:t xml:space="preserve"> </w:t>
            </w:r>
            <w:r w:rsidRPr="00F21FBC">
              <w:rPr>
                <w:color w:val="111111"/>
                <w:sz w:val="24"/>
                <w:szCs w:val="24"/>
              </w:rPr>
              <w:t>découvrir</w:t>
            </w:r>
          </w:p>
        </w:tc>
      </w:tr>
      <w:tr w:rsidR="00F9177A" w14:paraId="3735D9A2" w14:textId="77777777" w:rsidTr="00F24302">
        <w:trPr>
          <w:gridAfter w:val="1"/>
          <w:wAfter w:w="567" w:type="dxa"/>
        </w:trPr>
        <w:tc>
          <w:tcPr>
            <w:tcW w:w="2400"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516473CE" w14:textId="77777777" w:rsidR="00F9177A" w:rsidRPr="00F21FBC" w:rsidRDefault="00000000">
            <w:pPr>
              <w:rPr>
                <w:sz w:val="24"/>
                <w:szCs w:val="24"/>
              </w:rPr>
            </w:pPr>
            <w:r w:rsidRPr="00F21FBC">
              <w:rPr>
                <w:b/>
                <w:bCs/>
                <w:color w:val="111111"/>
                <w:sz w:val="24"/>
                <w:szCs w:val="24"/>
              </w:rPr>
              <w:t>30 novembre</w:t>
            </w:r>
          </w:p>
        </w:tc>
        <w:tc>
          <w:tcPr>
            <w:tcW w:w="4971"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15BB85E6" w14:textId="77777777" w:rsidR="00F9177A" w:rsidRPr="00F21FBC" w:rsidRDefault="00000000">
            <w:pPr>
              <w:rPr>
                <w:sz w:val="24"/>
                <w:szCs w:val="24"/>
              </w:rPr>
            </w:pPr>
            <w:r w:rsidRPr="00F21FBC">
              <w:rPr>
                <w:color w:val="111111"/>
                <w:sz w:val="24"/>
                <w:szCs w:val="24"/>
              </w:rPr>
              <w:t>Troyes, musée d'art moderne</w:t>
            </w:r>
          </w:p>
        </w:tc>
        <w:tc>
          <w:tcPr>
            <w:tcW w:w="311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560C76C9" w14:textId="77777777" w:rsidR="00F9177A" w:rsidRPr="00F21FBC" w:rsidRDefault="00000000">
            <w:pPr>
              <w:rPr>
                <w:sz w:val="24"/>
                <w:szCs w:val="24"/>
              </w:rPr>
            </w:pPr>
            <w:r w:rsidRPr="00F21FBC">
              <w:rPr>
                <w:color w:val="111111"/>
                <w:sz w:val="24"/>
                <w:szCs w:val="24"/>
              </w:rPr>
              <w:t>Musées à découvrir</w:t>
            </w:r>
          </w:p>
        </w:tc>
      </w:tr>
      <w:tr w:rsidR="00F9177A" w14:paraId="3B7A5D09" w14:textId="77777777" w:rsidTr="00F24302">
        <w:trPr>
          <w:gridAfter w:val="1"/>
          <w:wAfter w:w="567" w:type="dxa"/>
        </w:trPr>
        <w:tc>
          <w:tcPr>
            <w:tcW w:w="2400"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7EAE2CF" w14:textId="77777777" w:rsidR="00F9177A" w:rsidRPr="00F21FBC" w:rsidRDefault="00000000">
            <w:pPr>
              <w:rPr>
                <w:sz w:val="24"/>
                <w:szCs w:val="24"/>
              </w:rPr>
            </w:pPr>
            <w:r w:rsidRPr="00F21FBC">
              <w:rPr>
                <w:b/>
                <w:bCs/>
                <w:color w:val="111111"/>
                <w:sz w:val="24"/>
                <w:szCs w:val="24"/>
              </w:rPr>
              <w:t>14 décembre</w:t>
            </w:r>
          </w:p>
        </w:tc>
        <w:tc>
          <w:tcPr>
            <w:tcW w:w="4971"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90BF98F" w14:textId="77777777" w:rsidR="00F9177A" w:rsidRPr="00F21FBC" w:rsidRDefault="00000000">
            <w:pPr>
              <w:rPr>
                <w:sz w:val="24"/>
                <w:szCs w:val="24"/>
              </w:rPr>
            </w:pPr>
            <w:r w:rsidRPr="00F21FBC">
              <w:rPr>
                <w:color w:val="111111"/>
                <w:sz w:val="24"/>
                <w:szCs w:val="24"/>
              </w:rPr>
              <w:t>Pau, musée des beaux-arts</w:t>
            </w:r>
          </w:p>
        </w:tc>
        <w:tc>
          <w:tcPr>
            <w:tcW w:w="311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5B71E566" w14:textId="77777777" w:rsidR="00F9177A" w:rsidRPr="00F21FBC" w:rsidRDefault="00000000">
            <w:pPr>
              <w:rPr>
                <w:sz w:val="24"/>
                <w:szCs w:val="24"/>
              </w:rPr>
            </w:pPr>
            <w:r w:rsidRPr="00F21FBC">
              <w:rPr>
                <w:color w:val="111111"/>
                <w:sz w:val="24"/>
                <w:szCs w:val="24"/>
              </w:rPr>
              <w:t>Musées à découvrir</w:t>
            </w:r>
          </w:p>
        </w:tc>
      </w:tr>
      <w:tr w:rsidR="00F9177A" w14:paraId="76BA92D2" w14:textId="77777777" w:rsidTr="00F24302">
        <w:trPr>
          <w:gridAfter w:val="1"/>
          <w:wAfter w:w="567" w:type="dxa"/>
        </w:trPr>
        <w:tc>
          <w:tcPr>
            <w:tcW w:w="2400"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04FFA15" w14:textId="77777777" w:rsidR="00F9177A" w:rsidRPr="00F21FBC" w:rsidRDefault="00000000">
            <w:pPr>
              <w:rPr>
                <w:sz w:val="24"/>
                <w:szCs w:val="24"/>
              </w:rPr>
            </w:pPr>
            <w:r w:rsidRPr="00F21FBC">
              <w:rPr>
                <w:b/>
                <w:bCs/>
                <w:color w:val="111111"/>
                <w:sz w:val="24"/>
                <w:szCs w:val="24"/>
              </w:rPr>
              <w:t>18 janvier</w:t>
            </w:r>
          </w:p>
        </w:tc>
        <w:tc>
          <w:tcPr>
            <w:tcW w:w="4971"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739F355" w14:textId="77777777" w:rsidR="00F9177A" w:rsidRPr="00F21FBC" w:rsidRDefault="00000000">
            <w:pPr>
              <w:rPr>
                <w:sz w:val="24"/>
                <w:szCs w:val="24"/>
              </w:rPr>
            </w:pPr>
            <w:r w:rsidRPr="00F21FBC">
              <w:rPr>
                <w:color w:val="111111"/>
                <w:sz w:val="24"/>
                <w:szCs w:val="24"/>
              </w:rPr>
              <w:t>Itinéraire toscan</w:t>
            </w:r>
          </w:p>
        </w:tc>
        <w:tc>
          <w:tcPr>
            <w:tcW w:w="311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538FFD0" w14:textId="77777777" w:rsidR="00F9177A" w:rsidRPr="00F21FBC" w:rsidRDefault="00000000">
            <w:pPr>
              <w:rPr>
                <w:sz w:val="24"/>
                <w:szCs w:val="24"/>
              </w:rPr>
            </w:pPr>
            <w:r w:rsidRPr="00F21FBC">
              <w:rPr>
                <w:color w:val="111111"/>
                <w:sz w:val="24"/>
                <w:szCs w:val="24"/>
              </w:rPr>
              <w:t>Villes d'art</w:t>
            </w:r>
          </w:p>
        </w:tc>
      </w:tr>
      <w:tr w:rsidR="00F9177A" w14:paraId="7876A53E" w14:textId="77777777" w:rsidTr="00F24302">
        <w:trPr>
          <w:gridAfter w:val="1"/>
          <w:wAfter w:w="567" w:type="dxa"/>
        </w:trPr>
        <w:tc>
          <w:tcPr>
            <w:tcW w:w="2400"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E9F6E55" w14:textId="77777777" w:rsidR="00F9177A" w:rsidRPr="00F21FBC" w:rsidRDefault="00000000">
            <w:pPr>
              <w:rPr>
                <w:sz w:val="24"/>
                <w:szCs w:val="24"/>
              </w:rPr>
            </w:pPr>
            <w:r w:rsidRPr="00F21FBC">
              <w:rPr>
                <w:b/>
                <w:bCs/>
                <w:color w:val="111111"/>
                <w:sz w:val="24"/>
                <w:szCs w:val="24"/>
              </w:rPr>
              <w:t>22 février</w:t>
            </w:r>
          </w:p>
        </w:tc>
        <w:tc>
          <w:tcPr>
            <w:tcW w:w="4971"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558B062" w14:textId="77777777" w:rsidR="00F9177A" w:rsidRPr="00F21FBC" w:rsidRDefault="00000000">
            <w:pPr>
              <w:rPr>
                <w:sz w:val="24"/>
                <w:szCs w:val="24"/>
              </w:rPr>
            </w:pPr>
            <w:r w:rsidRPr="00F21FBC">
              <w:rPr>
                <w:color w:val="111111"/>
                <w:sz w:val="24"/>
                <w:szCs w:val="24"/>
              </w:rPr>
              <w:t>Naples</w:t>
            </w:r>
          </w:p>
        </w:tc>
        <w:tc>
          <w:tcPr>
            <w:tcW w:w="311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6738308" w14:textId="77777777" w:rsidR="00F9177A" w:rsidRPr="00F21FBC" w:rsidRDefault="00000000">
            <w:pPr>
              <w:rPr>
                <w:sz w:val="24"/>
                <w:szCs w:val="24"/>
              </w:rPr>
            </w:pPr>
            <w:r w:rsidRPr="00F21FBC">
              <w:rPr>
                <w:color w:val="111111"/>
                <w:sz w:val="24"/>
                <w:szCs w:val="24"/>
              </w:rPr>
              <w:t>Villes d'art</w:t>
            </w:r>
          </w:p>
        </w:tc>
      </w:tr>
      <w:tr w:rsidR="00F9177A" w14:paraId="55925DAA" w14:textId="77777777" w:rsidTr="00F24302">
        <w:trPr>
          <w:gridAfter w:val="1"/>
          <w:wAfter w:w="567" w:type="dxa"/>
        </w:trPr>
        <w:tc>
          <w:tcPr>
            <w:tcW w:w="2400"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7AAE2578" w14:textId="77777777" w:rsidR="00F9177A" w:rsidRPr="00F21FBC" w:rsidRDefault="00000000">
            <w:pPr>
              <w:rPr>
                <w:sz w:val="24"/>
                <w:szCs w:val="24"/>
              </w:rPr>
            </w:pPr>
            <w:r w:rsidRPr="00F21FBC">
              <w:rPr>
                <w:b/>
                <w:bCs/>
                <w:color w:val="111111"/>
                <w:sz w:val="24"/>
                <w:szCs w:val="24"/>
              </w:rPr>
              <w:t>22 mars</w:t>
            </w:r>
          </w:p>
        </w:tc>
        <w:tc>
          <w:tcPr>
            <w:tcW w:w="4971"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5E066CE" w14:textId="77777777" w:rsidR="00F9177A" w:rsidRPr="00F21FBC" w:rsidRDefault="00000000">
            <w:pPr>
              <w:rPr>
                <w:sz w:val="24"/>
                <w:szCs w:val="24"/>
              </w:rPr>
            </w:pPr>
            <w:r w:rsidRPr="00F21FBC">
              <w:rPr>
                <w:color w:val="111111"/>
                <w:sz w:val="24"/>
                <w:szCs w:val="24"/>
              </w:rPr>
              <w:t>Bergame</w:t>
            </w:r>
          </w:p>
        </w:tc>
        <w:tc>
          <w:tcPr>
            <w:tcW w:w="311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0CD4AA35" w14:textId="77777777" w:rsidR="00F9177A" w:rsidRPr="00F21FBC" w:rsidRDefault="00000000">
            <w:pPr>
              <w:rPr>
                <w:sz w:val="24"/>
                <w:szCs w:val="24"/>
              </w:rPr>
            </w:pPr>
            <w:r w:rsidRPr="00F21FBC">
              <w:rPr>
                <w:color w:val="111111"/>
                <w:sz w:val="24"/>
                <w:szCs w:val="24"/>
              </w:rPr>
              <w:t>Villes d'art</w:t>
            </w:r>
          </w:p>
        </w:tc>
      </w:tr>
      <w:tr w:rsidR="00F9177A" w14:paraId="7F099EB7" w14:textId="77777777" w:rsidTr="00F24302">
        <w:trPr>
          <w:gridAfter w:val="1"/>
          <w:wAfter w:w="567" w:type="dxa"/>
        </w:trPr>
        <w:tc>
          <w:tcPr>
            <w:tcW w:w="2400"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B201540" w14:textId="77777777" w:rsidR="00F9177A" w:rsidRPr="00F21FBC" w:rsidRDefault="00000000">
            <w:pPr>
              <w:rPr>
                <w:sz w:val="24"/>
                <w:szCs w:val="24"/>
              </w:rPr>
            </w:pPr>
            <w:r w:rsidRPr="00F21FBC">
              <w:rPr>
                <w:b/>
                <w:bCs/>
                <w:color w:val="111111"/>
                <w:sz w:val="24"/>
                <w:szCs w:val="24"/>
              </w:rPr>
              <w:t>26 avril</w:t>
            </w:r>
          </w:p>
        </w:tc>
        <w:tc>
          <w:tcPr>
            <w:tcW w:w="4971"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8DC37ED" w14:textId="77777777" w:rsidR="00F9177A" w:rsidRPr="00F21FBC" w:rsidRDefault="00000000">
            <w:pPr>
              <w:rPr>
                <w:sz w:val="24"/>
                <w:szCs w:val="24"/>
              </w:rPr>
            </w:pPr>
            <w:r w:rsidRPr="00F21FBC">
              <w:rPr>
                <w:color w:val="111111"/>
                <w:sz w:val="24"/>
                <w:szCs w:val="24"/>
              </w:rPr>
              <w:t>Sculpture I</w:t>
            </w:r>
          </w:p>
        </w:tc>
        <w:tc>
          <w:tcPr>
            <w:tcW w:w="311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435A6CB8" w14:textId="77777777" w:rsidR="00F9177A" w:rsidRPr="00F21FBC" w:rsidRDefault="00000000">
            <w:pPr>
              <w:rPr>
                <w:sz w:val="24"/>
                <w:szCs w:val="24"/>
              </w:rPr>
            </w:pPr>
            <w:r w:rsidRPr="00F21FBC">
              <w:rPr>
                <w:color w:val="111111"/>
                <w:sz w:val="24"/>
                <w:szCs w:val="24"/>
              </w:rPr>
              <w:t>Sculpture</w:t>
            </w:r>
          </w:p>
        </w:tc>
      </w:tr>
      <w:tr w:rsidR="00F9177A" w14:paraId="0C2BF463" w14:textId="77777777" w:rsidTr="00F24302">
        <w:trPr>
          <w:gridAfter w:val="1"/>
          <w:wAfter w:w="567" w:type="dxa"/>
        </w:trPr>
        <w:tc>
          <w:tcPr>
            <w:tcW w:w="2400"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2F1AC473" w14:textId="77777777" w:rsidR="00F9177A" w:rsidRPr="00F21FBC" w:rsidRDefault="00000000">
            <w:pPr>
              <w:rPr>
                <w:sz w:val="24"/>
                <w:szCs w:val="24"/>
              </w:rPr>
            </w:pPr>
            <w:r w:rsidRPr="00F21FBC">
              <w:rPr>
                <w:b/>
                <w:bCs/>
                <w:color w:val="111111"/>
                <w:sz w:val="24"/>
                <w:szCs w:val="24"/>
              </w:rPr>
              <w:t>24 mai</w:t>
            </w:r>
          </w:p>
        </w:tc>
        <w:tc>
          <w:tcPr>
            <w:tcW w:w="4971"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30EF2DE5" w14:textId="77777777" w:rsidR="00F9177A" w:rsidRPr="00F21FBC" w:rsidRDefault="00000000">
            <w:pPr>
              <w:rPr>
                <w:sz w:val="24"/>
                <w:szCs w:val="24"/>
              </w:rPr>
            </w:pPr>
            <w:r w:rsidRPr="00F21FBC">
              <w:rPr>
                <w:color w:val="111111"/>
                <w:sz w:val="24"/>
                <w:szCs w:val="24"/>
              </w:rPr>
              <w:t>Sculpture II</w:t>
            </w:r>
          </w:p>
        </w:tc>
        <w:tc>
          <w:tcPr>
            <w:tcW w:w="3119" w:type="dxa"/>
            <w:tcBorders>
              <w:top w:val="none" w:sz="0" w:space="0" w:color="FFFFFF"/>
              <w:left w:val="none" w:sz="0" w:space="0" w:color="FFFFFF"/>
              <w:bottom w:val="dotted" w:sz="3" w:space="0" w:color="BBBBBB"/>
              <w:right w:val="none" w:sz="0" w:space="0" w:color="FFFFFF"/>
            </w:tcBorders>
            <w:tcMar>
              <w:top w:w="65" w:type="dxa"/>
              <w:left w:w="60" w:type="dxa"/>
              <w:bottom w:w="65" w:type="dxa"/>
              <w:right w:w="60" w:type="dxa"/>
            </w:tcMar>
          </w:tcPr>
          <w:p w14:paraId="62C073EB" w14:textId="77777777" w:rsidR="00F9177A" w:rsidRPr="00F21FBC" w:rsidRDefault="00000000">
            <w:pPr>
              <w:rPr>
                <w:sz w:val="24"/>
                <w:szCs w:val="24"/>
              </w:rPr>
            </w:pPr>
            <w:r w:rsidRPr="00F21FBC">
              <w:rPr>
                <w:color w:val="111111"/>
                <w:sz w:val="24"/>
                <w:szCs w:val="24"/>
              </w:rPr>
              <w:t>Sculpture</w:t>
            </w:r>
          </w:p>
        </w:tc>
      </w:tr>
    </w:tbl>
    <w:p w14:paraId="607CA99A" w14:textId="77777777" w:rsidR="00E03BC3" w:rsidRPr="00E03BC3" w:rsidRDefault="00E03BC3">
      <w:pPr>
        <w:pBdr>
          <w:bottom w:val="single" w:sz="10" w:space="8" w:color="111111"/>
        </w:pBdr>
        <w:spacing w:before="220" w:after="100"/>
        <w:rPr>
          <w:rFonts w:ascii="Georgia" w:eastAsia="Georgia" w:hAnsi="Georgia" w:cs="Georgia"/>
          <w:b/>
          <w:bCs/>
          <w:sz w:val="10"/>
          <w:szCs w:val="10"/>
        </w:rPr>
      </w:pPr>
    </w:p>
    <w:p w14:paraId="0D4B30AA" w14:textId="6F6067D8" w:rsidR="00F9177A" w:rsidRPr="00E03BC3" w:rsidRDefault="00B20038">
      <w:pPr>
        <w:pBdr>
          <w:bottom w:val="single" w:sz="10" w:space="8" w:color="111111"/>
        </w:pBdr>
        <w:spacing w:before="220" w:after="100"/>
        <w:rPr>
          <w:rFonts w:ascii="Arial Black" w:hAnsi="Arial Black"/>
          <w:sz w:val="28"/>
          <w:szCs w:val="28"/>
        </w:rPr>
      </w:pPr>
      <w:r w:rsidRPr="001F4CBC">
        <w:rPr>
          <w:rFonts w:ascii="Cambria Math" w:eastAsia="Georgia" w:hAnsi="Cambria Math" w:cs="Georgia"/>
          <w:b/>
          <w:bCs/>
          <w:sz w:val="28"/>
          <w:szCs w:val="28"/>
        </w:rPr>
        <w:sym w:font="Wingdings" w:char="F085"/>
      </w:r>
      <w:r w:rsidR="00FF5432" w:rsidRPr="001F4CBC">
        <w:rPr>
          <w:rFonts w:ascii="Cambria Math" w:eastAsia="Georgia" w:hAnsi="Cambria Math" w:cs="Georgia"/>
          <w:b/>
          <w:bCs/>
          <w:sz w:val="28"/>
          <w:szCs w:val="28"/>
        </w:rPr>
        <w:t xml:space="preserve"> </w:t>
      </w:r>
      <w:r w:rsidRPr="00E03BC3">
        <w:rPr>
          <w:rFonts w:ascii="Arial Black" w:eastAsia="Georgia" w:hAnsi="Arial Black" w:cs="Georgia"/>
          <w:b/>
          <w:bCs/>
          <w:sz w:val="28"/>
          <w:szCs w:val="28"/>
        </w:rPr>
        <w:t>Conférences ponctuelles</w:t>
      </w:r>
      <w:r w:rsidR="00FF5432" w:rsidRPr="00E03BC3">
        <w:rPr>
          <w:rFonts w:ascii="Arial Black" w:eastAsia="Georgia" w:hAnsi="Arial Black" w:cs="Georgia"/>
          <w:b/>
          <w:bCs/>
          <w:sz w:val="28"/>
          <w:szCs w:val="28"/>
        </w:rPr>
        <w:t xml:space="preserve"> </w:t>
      </w:r>
      <w:r w:rsidR="00FF5432" w:rsidRPr="00E03BC3">
        <w:rPr>
          <w:rFonts w:ascii="Arial Black" w:hAnsi="Arial Black"/>
          <w:sz w:val="28"/>
          <w:szCs w:val="28"/>
        </w:rPr>
        <w:t>— Mardi : 18h30 / 19h30</w:t>
      </w:r>
    </w:p>
    <w:p w14:paraId="688A70E5" w14:textId="32C3A865" w:rsidR="00F9177A" w:rsidRPr="00F54002" w:rsidRDefault="00000000" w:rsidP="00FF5432">
      <w:pPr>
        <w:spacing w:after="20"/>
        <w:rPr>
          <w:rFonts w:ascii="Arial Black" w:hAnsi="Arial Black"/>
          <w:sz w:val="28"/>
          <w:szCs w:val="28"/>
        </w:rPr>
      </w:pPr>
      <w:r w:rsidRPr="00F54002">
        <w:rPr>
          <w:rFonts w:ascii="Arial Black" w:hAnsi="Arial Black"/>
          <w:b/>
          <w:bCs/>
          <w:sz w:val="28"/>
          <w:szCs w:val="28"/>
        </w:rPr>
        <w:t>Véronique C</w:t>
      </w:r>
      <w:r w:rsidR="00F21FBC">
        <w:rPr>
          <w:rFonts w:ascii="Arial Black" w:hAnsi="Arial Black"/>
          <w:b/>
          <w:bCs/>
          <w:sz w:val="28"/>
          <w:szCs w:val="28"/>
        </w:rPr>
        <w:t>ANUT</w:t>
      </w:r>
      <w:r w:rsidR="00FF5432" w:rsidRPr="00F54002">
        <w:rPr>
          <w:rFonts w:ascii="Arial Black" w:hAnsi="Arial Black"/>
          <w:sz w:val="28"/>
          <w:szCs w:val="28"/>
        </w:rPr>
        <w:t xml:space="preserve"> - </w:t>
      </w:r>
      <w:r w:rsidRPr="00F54002">
        <w:rPr>
          <w:rFonts w:ascii="Arial Black" w:hAnsi="Arial Black"/>
          <w:i/>
          <w:iCs/>
          <w:sz w:val="28"/>
          <w:szCs w:val="28"/>
        </w:rPr>
        <w:t>Archéologue</w:t>
      </w:r>
    </w:p>
    <w:p w14:paraId="0A56FFBA" w14:textId="77777777" w:rsidR="00E03BC3" w:rsidRDefault="00F54002">
      <w:pPr>
        <w:spacing w:after="70"/>
        <w:rPr>
          <w:sz w:val="24"/>
          <w:szCs w:val="24"/>
        </w:rPr>
      </w:pPr>
      <w:r w:rsidRPr="00F21FBC">
        <w:rPr>
          <w:sz w:val="24"/>
          <w:szCs w:val="24"/>
        </w:rPr>
        <w:sym w:font="Wingdings" w:char="F046"/>
      </w:r>
      <w:r w:rsidRPr="00F21FBC">
        <w:rPr>
          <w:sz w:val="24"/>
          <w:szCs w:val="24"/>
        </w:rPr>
        <w:t xml:space="preserve"> </w:t>
      </w:r>
      <w:r w:rsidRPr="00F21FBC">
        <w:rPr>
          <w:b/>
          <w:bCs/>
          <w:sz w:val="24"/>
          <w:szCs w:val="24"/>
        </w:rPr>
        <w:t>La teinture naturelle</w:t>
      </w:r>
      <w:r w:rsidRPr="00F21FBC">
        <w:rPr>
          <w:sz w:val="24"/>
          <w:szCs w:val="24"/>
        </w:rPr>
        <w:t xml:space="preserve"> : </w:t>
      </w:r>
      <w:r w:rsidRPr="00E03BC3">
        <w:rPr>
          <w:b/>
          <w:bCs/>
          <w:sz w:val="24"/>
          <w:szCs w:val="24"/>
        </w:rPr>
        <w:t>redécouverte d'un éco-artisanat ancestral</w:t>
      </w:r>
      <w:r w:rsidR="00E03BC3">
        <w:rPr>
          <w:sz w:val="24"/>
          <w:szCs w:val="24"/>
        </w:rPr>
        <w:t>.</w:t>
      </w:r>
      <w:r w:rsidR="00B20038">
        <w:rPr>
          <w:sz w:val="24"/>
          <w:szCs w:val="24"/>
        </w:rPr>
        <w:t xml:space="preserve"> </w:t>
      </w:r>
    </w:p>
    <w:p w14:paraId="2219DF87" w14:textId="75A9B378" w:rsidR="00F9177A" w:rsidRPr="00E03BC3" w:rsidRDefault="00E03BC3" w:rsidP="00E03BC3">
      <w:pPr>
        <w:spacing w:after="70"/>
        <w:jc w:val="both"/>
        <w:rPr>
          <w:i/>
          <w:iCs/>
          <w:sz w:val="20"/>
          <w:szCs w:val="20"/>
        </w:rPr>
      </w:pPr>
      <w:r w:rsidRPr="00E03BC3">
        <w:rPr>
          <w:i/>
          <w:iCs/>
          <w:sz w:val="20"/>
          <w:szCs w:val="20"/>
        </w:rPr>
        <w:t>Lorsque</w:t>
      </w:r>
      <w:r w:rsidR="00B20038" w:rsidRPr="00E03BC3">
        <w:rPr>
          <w:i/>
          <w:iCs/>
          <w:sz w:val="20"/>
          <w:szCs w:val="20"/>
        </w:rPr>
        <w:t xml:space="preserve"> la chimie s’est mise au service de l’industrie textile, à la fin du XIXème siècle, elle a littéralement supplanté une tradition artisanale vieille de plusieurs millénaires, la teinture naturelle. Cette conférence grand public propose un voyage dans le monde de la couleur et du textile, en commençant par une présentation des techniques et des matières utilisées, puis l’évocation de quelques sources archéologiques et historiques (avec un éclairage particulier sur le patrimoine tinctorial de l’Aude à travers les teintureries royales du XVIIIème siècle) et enfin la découverte des applications actuelles de la teinture naturelle dans le monde de la mode et du costume.</w:t>
      </w:r>
    </w:p>
    <w:p w14:paraId="540E86A3" w14:textId="3054B1E3" w:rsidR="00B20038" w:rsidRPr="00B20038" w:rsidRDefault="00B20038">
      <w:pPr>
        <w:spacing w:after="70"/>
        <w:rPr>
          <w:b/>
          <w:bCs/>
          <w:sz w:val="24"/>
          <w:szCs w:val="24"/>
        </w:rPr>
      </w:pPr>
      <w:r>
        <w:rPr>
          <w:sz w:val="24"/>
          <w:szCs w:val="24"/>
        </w:rPr>
        <w:sym w:font="Wingdings" w:char="F046"/>
      </w:r>
      <w:r>
        <w:rPr>
          <w:sz w:val="24"/>
          <w:szCs w:val="24"/>
        </w:rPr>
        <w:t xml:space="preserve"> </w:t>
      </w:r>
      <w:r w:rsidRPr="00B20038">
        <w:rPr>
          <w:b/>
          <w:bCs/>
          <w:sz w:val="24"/>
          <w:szCs w:val="24"/>
        </w:rPr>
        <w:t>Public : adolescents et adultes</w:t>
      </w:r>
    </w:p>
    <w:p w14:paraId="55A10BD1" w14:textId="688FB8C2" w:rsidR="00F9177A" w:rsidRPr="00F21FBC" w:rsidRDefault="00F54002">
      <w:pPr>
        <w:spacing w:after="70"/>
        <w:rPr>
          <w:sz w:val="24"/>
          <w:szCs w:val="24"/>
        </w:rPr>
      </w:pPr>
      <w:r w:rsidRPr="00F21FBC">
        <w:rPr>
          <w:sz w:val="24"/>
          <w:szCs w:val="24"/>
        </w:rPr>
        <w:sym w:font="Wingdings" w:char="F046"/>
      </w:r>
      <w:r w:rsidRPr="00F21FBC">
        <w:rPr>
          <w:sz w:val="24"/>
          <w:szCs w:val="24"/>
        </w:rPr>
        <w:t xml:space="preserve"> </w:t>
      </w:r>
      <w:r w:rsidRPr="00F21FBC">
        <w:rPr>
          <w:b/>
          <w:bCs/>
          <w:sz w:val="24"/>
          <w:szCs w:val="24"/>
        </w:rPr>
        <w:t>Présentation des ateliers DIY</w:t>
      </w:r>
      <w:r w:rsidRPr="00F21FBC">
        <w:rPr>
          <w:sz w:val="24"/>
          <w:szCs w:val="24"/>
        </w:rPr>
        <w:t xml:space="preserve"> autour de la teinture végétale</w:t>
      </w:r>
    </w:p>
    <w:p w14:paraId="06B3D077" w14:textId="15898E89" w:rsidR="00FF5432" w:rsidRPr="00F54002" w:rsidRDefault="00B20038" w:rsidP="00F54002">
      <w:pPr>
        <w:pBdr>
          <w:bottom w:val="single" w:sz="10" w:space="8" w:color="111111"/>
        </w:pBdr>
        <w:spacing w:before="220" w:after="100"/>
        <w:rPr>
          <w:rFonts w:ascii="Arial Black" w:hAnsi="Arial Black"/>
          <w:sz w:val="32"/>
          <w:szCs w:val="32"/>
        </w:rPr>
      </w:pPr>
      <w:r w:rsidRPr="001F4CBC">
        <w:rPr>
          <w:rFonts w:ascii="Cambria Math" w:eastAsia="Georgia" w:hAnsi="Cambria Math" w:cs="Georgia"/>
          <w:b/>
          <w:bCs/>
          <w:sz w:val="28"/>
          <w:szCs w:val="28"/>
        </w:rPr>
        <w:sym w:font="Wingdings" w:char="F086"/>
      </w:r>
      <w:r w:rsidR="00F54002" w:rsidRPr="001F4CBC">
        <w:rPr>
          <w:rFonts w:ascii="Cambria Math" w:eastAsia="Georgia" w:hAnsi="Cambria Math" w:cs="Georgia"/>
          <w:b/>
          <w:bCs/>
          <w:sz w:val="32"/>
          <w:szCs w:val="32"/>
        </w:rPr>
        <w:t xml:space="preserve"> </w:t>
      </w:r>
      <w:r w:rsidR="00F54002" w:rsidRPr="00F54002">
        <w:rPr>
          <w:rFonts w:ascii="Arial Black" w:eastAsia="Georgia" w:hAnsi="Arial Black" w:cs="Georgia"/>
          <w:b/>
          <w:bCs/>
          <w:sz w:val="32"/>
          <w:szCs w:val="32"/>
        </w:rPr>
        <w:t xml:space="preserve">Conférences ponctuelles </w:t>
      </w:r>
      <w:r w:rsidR="00F54002" w:rsidRPr="00F54002">
        <w:rPr>
          <w:rFonts w:ascii="Arial Black" w:hAnsi="Arial Black"/>
          <w:sz w:val="32"/>
          <w:szCs w:val="32"/>
        </w:rPr>
        <w:t>— Vendredi : 18h00 / 19h15</w:t>
      </w:r>
    </w:p>
    <w:p w14:paraId="4B8D49CC" w14:textId="18287BAB" w:rsidR="00F9177A" w:rsidRPr="00F54002" w:rsidRDefault="00000000" w:rsidP="00F54002">
      <w:pPr>
        <w:spacing w:after="20"/>
        <w:rPr>
          <w:rFonts w:ascii="Arial Black" w:hAnsi="Arial Black"/>
          <w:b/>
          <w:bCs/>
          <w:i/>
          <w:iCs/>
          <w:sz w:val="28"/>
          <w:szCs w:val="28"/>
        </w:rPr>
      </w:pPr>
      <w:r w:rsidRPr="00F54002">
        <w:rPr>
          <w:rFonts w:ascii="Arial Black" w:hAnsi="Arial Black"/>
          <w:b/>
          <w:bCs/>
          <w:sz w:val="28"/>
          <w:szCs w:val="28"/>
        </w:rPr>
        <w:t xml:space="preserve">Marie Marthe </w:t>
      </w:r>
      <w:r w:rsidR="00F21FBC" w:rsidRPr="00F54002">
        <w:rPr>
          <w:rFonts w:ascii="Arial Black" w:hAnsi="Arial Black"/>
          <w:b/>
          <w:bCs/>
          <w:sz w:val="28"/>
          <w:szCs w:val="28"/>
        </w:rPr>
        <w:t>SABLAIROLES</w:t>
      </w:r>
      <w:r w:rsidR="00F54002" w:rsidRPr="00F54002">
        <w:rPr>
          <w:rFonts w:ascii="Arial Black" w:hAnsi="Arial Black"/>
          <w:sz w:val="28"/>
          <w:szCs w:val="28"/>
        </w:rPr>
        <w:t xml:space="preserve"> - </w:t>
      </w:r>
      <w:r w:rsidRPr="00F54002">
        <w:rPr>
          <w:rFonts w:ascii="Arial Black" w:hAnsi="Arial Black"/>
          <w:b/>
          <w:bCs/>
          <w:i/>
          <w:iCs/>
          <w:sz w:val="28"/>
          <w:szCs w:val="28"/>
        </w:rPr>
        <w:t>Numérologue — Psycho-généalogie</w:t>
      </w:r>
    </w:p>
    <w:p w14:paraId="52FC246C" w14:textId="1E29C4E6" w:rsidR="00F54002" w:rsidRPr="00F21FBC" w:rsidRDefault="00F54002" w:rsidP="00F54002">
      <w:pPr>
        <w:spacing w:before="80" w:after="180"/>
        <w:rPr>
          <w:sz w:val="24"/>
          <w:szCs w:val="24"/>
        </w:rPr>
      </w:pPr>
      <w:r w:rsidRPr="00F21FBC">
        <w:rPr>
          <w:b/>
          <w:bCs/>
          <w:sz w:val="24"/>
          <w:szCs w:val="24"/>
        </w:rPr>
        <w:t>(Présentiel à l'ACAD ou en visio)</w:t>
      </w:r>
    </w:p>
    <w:p w14:paraId="0F1E993B" w14:textId="162243AE" w:rsidR="00F21FBC" w:rsidRPr="00E03BC3" w:rsidRDefault="00E03BC3" w:rsidP="00E03BC3">
      <w:pPr>
        <w:spacing w:after="70"/>
        <w:rPr>
          <w:sz w:val="24"/>
          <w:szCs w:val="24"/>
        </w:rPr>
      </w:pPr>
      <w:r>
        <w:rPr>
          <w:rFonts w:ascii="Arial Black" w:eastAsia="Times New Roman" w:hAnsi="Arial Black"/>
          <w:b/>
          <w:bCs/>
          <w:noProof/>
          <w:sz w:val="24"/>
          <w:szCs w:val="24"/>
        </w:rPr>
        <mc:AlternateContent>
          <mc:Choice Requires="wps">
            <w:drawing>
              <wp:anchor distT="0" distB="0" distL="114300" distR="114300" simplePos="0" relativeHeight="251662336" behindDoc="0" locked="0" layoutInCell="1" allowOverlap="1" wp14:anchorId="470A67A0" wp14:editId="362FE570">
                <wp:simplePos x="0" y="0"/>
                <wp:positionH relativeFrom="margin">
                  <wp:posOffset>97155</wp:posOffset>
                </wp:positionH>
                <wp:positionV relativeFrom="paragraph">
                  <wp:posOffset>721995</wp:posOffset>
                </wp:positionV>
                <wp:extent cx="6762115" cy="403761"/>
                <wp:effectExtent l="0" t="0" r="19685" b="15875"/>
                <wp:wrapNone/>
                <wp:docPr id="985530858" name="Zone de texte 6"/>
                <wp:cNvGraphicFramePr/>
                <a:graphic xmlns:a="http://schemas.openxmlformats.org/drawingml/2006/main">
                  <a:graphicData uri="http://schemas.microsoft.com/office/word/2010/wordprocessingShape">
                    <wps:wsp>
                      <wps:cNvSpPr txBox="1"/>
                      <wps:spPr>
                        <a:xfrm>
                          <a:off x="0" y="0"/>
                          <a:ext cx="6762115" cy="403761"/>
                        </a:xfrm>
                        <a:prstGeom prst="rect">
                          <a:avLst/>
                        </a:prstGeom>
                        <a:solidFill>
                          <a:schemeClr val="lt1"/>
                        </a:solidFill>
                        <a:ln w="19050">
                          <a:solidFill>
                            <a:prstClr val="black"/>
                          </a:solidFill>
                        </a:ln>
                      </wps:spPr>
                      <wps:txbx>
                        <w:txbxContent>
                          <w:p w14:paraId="6426F858" w14:textId="60B6ACB4" w:rsidR="00F21FBC" w:rsidRPr="00B20038" w:rsidRDefault="00F21FBC" w:rsidP="00B20038">
                            <w:pPr>
                              <w:tabs>
                                <w:tab w:val="left" w:pos="709"/>
                              </w:tabs>
                              <w:jc w:val="center"/>
                              <w:rPr>
                                <w:sz w:val="30"/>
                                <w:szCs w:val="30"/>
                              </w:rPr>
                            </w:pPr>
                            <w:r w:rsidRPr="00B20038">
                              <w:rPr>
                                <w:rFonts w:ascii="Arial Black" w:eastAsia="Times New Roman" w:hAnsi="Arial Black"/>
                                <w:b/>
                                <w:bCs/>
                                <w:sz w:val="30"/>
                                <w:szCs w:val="30"/>
                              </w:rPr>
                              <w:t>Tarif : 180 €/an</w:t>
                            </w:r>
                            <w:r w:rsidRPr="00B20038">
                              <w:rPr>
                                <w:rFonts w:ascii="Arial Black" w:eastAsia="Times New Roman" w:hAnsi="Arial Black"/>
                                <w:sz w:val="30"/>
                                <w:szCs w:val="30"/>
                              </w:rPr>
                              <w:t xml:space="preserve"> • </w:t>
                            </w:r>
                            <w:r w:rsidRPr="00B20038">
                              <w:rPr>
                                <w:rFonts w:ascii="Arial Black" w:eastAsia="Times New Roman" w:hAnsi="Arial Black"/>
                                <w:b/>
                                <w:bCs/>
                                <w:sz w:val="30"/>
                                <w:szCs w:val="30"/>
                              </w:rPr>
                              <w:t>Couple : 160 €/pers</w:t>
                            </w:r>
                            <w:r w:rsidRPr="00B20038">
                              <w:rPr>
                                <w:rFonts w:ascii="Arial Black" w:eastAsia="Times New Roman" w:hAnsi="Arial Black"/>
                                <w:sz w:val="30"/>
                                <w:szCs w:val="30"/>
                              </w:rPr>
                              <w:t xml:space="preserve"> - </w:t>
                            </w:r>
                            <w:r w:rsidRPr="00B20038">
                              <w:rPr>
                                <w:rFonts w:ascii="Arial Black" w:eastAsia="Times New Roman" w:hAnsi="Arial Black"/>
                                <w:b/>
                                <w:bCs/>
                                <w:sz w:val="30"/>
                                <w:szCs w:val="30"/>
                              </w:rPr>
                              <w:t>Top 5 conférences : 40 €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0A67A0" id="Zone de texte 6" o:spid="_x0000_s1027" type="#_x0000_t202" style="position:absolute;margin-left:7.65pt;margin-top:56.85pt;width:532.45pt;height:31.8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" fillcolor="white [3201]" strokeweight="1.5pt">
                <v:textbox>
                  <w:txbxContent>
                    <w:p w14:paraId="6426F858" w14:textId="60B6ACB4" w:rsidR="00F21FBC" w:rsidRPr="00B20038" w:rsidRDefault="00F21FBC" w:rsidP="00B20038">
                      <w:pPr>
                        <w:tabs>
                          <w:tab w:val="left" w:pos="709"/>
                        </w:tabs>
                        <w:jc w:val="center"/>
                        <w:rPr>
                          <w:sz w:val="30"/>
                          <w:szCs w:val="30"/>
                        </w:rPr>
                      </w:pPr>
                      <w:r w:rsidRPr="00B20038">
                        <w:rPr>
                          <w:rFonts w:ascii="Arial Black" w:eastAsia="Times New Roman" w:hAnsi="Arial Black"/>
                          <w:b/>
                          <w:bCs/>
                          <w:sz w:val="30"/>
                          <w:szCs w:val="30"/>
                        </w:rPr>
                        <w:t>Tarif : 180 €/an</w:t>
                      </w:r>
                      <w:r w:rsidRPr="00B20038">
                        <w:rPr>
                          <w:rFonts w:ascii="Arial Black" w:eastAsia="Times New Roman" w:hAnsi="Arial Black"/>
                          <w:sz w:val="30"/>
                          <w:szCs w:val="30"/>
                        </w:rPr>
                        <w:t xml:space="preserve"> • </w:t>
                      </w:r>
                      <w:r w:rsidRPr="00B20038">
                        <w:rPr>
                          <w:rFonts w:ascii="Arial Black" w:eastAsia="Times New Roman" w:hAnsi="Arial Black"/>
                          <w:b/>
                          <w:bCs/>
                          <w:sz w:val="30"/>
                          <w:szCs w:val="30"/>
                        </w:rPr>
                        <w:t>Couple : 160 €/pers</w:t>
                      </w:r>
                      <w:r w:rsidRPr="00B20038">
                        <w:rPr>
                          <w:rFonts w:ascii="Arial Black" w:eastAsia="Times New Roman" w:hAnsi="Arial Black"/>
                          <w:sz w:val="30"/>
                          <w:szCs w:val="30"/>
                        </w:rPr>
                        <w:t xml:space="preserve"> - </w:t>
                      </w:r>
                      <w:r w:rsidRPr="00B20038">
                        <w:rPr>
                          <w:rFonts w:ascii="Arial Black" w:eastAsia="Times New Roman" w:hAnsi="Arial Black"/>
                          <w:b/>
                          <w:bCs/>
                          <w:sz w:val="30"/>
                          <w:szCs w:val="30"/>
                        </w:rPr>
                        <w:t>Top 5 conférences : 40 €</w:t>
                      </w:r>
                    </w:p>
                  </w:txbxContent>
                </v:textbox>
                <w10:wrap anchorx="margin"/>
              </v:shape>
            </w:pict>
          </mc:Fallback>
        </mc:AlternateContent>
      </w:r>
      <w:r w:rsidR="00F54002" w:rsidRPr="00F21FBC">
        <w:rPr>
          <w:sz w:val="24"/>
          <w:szCs w:val="24"/>
        </w:rPr>
        <w:sym w:font="Wingdings" w:char="F046"/>
      </w:r>
      <w:r w:rsidRPr="00F21FBC">
        <w:rPr>
          <w:sz w:val="24"/>
          <w:szCs w:val="24"/>
        </w:rPr>
        <w:t xml:space="preserve">« Bien se connaître » — </w:t>
      </w:r>
      <w:r w:rsidR="00C87E9F">
        <w:rPr>
          <w:sz w:val="24"/>
          <w:szCs w:val="24"/>
        </w:rPr>
        <w:t>Le fonctionnement de la numérologie singulière et de ses outils : les aspects karmiques faciles à calculer pour tous les nouveaux</w:t>
      </w:r>
    </w:p>
    <w:sectPr w:rsidR="00F21FBC" w:rsidRPr="00E03BC3" w:rsidSect="00520120">
      <w:pgSz w:w="11906" w:h="16838"/>
      <w:pgMar w:top="567" w:right="454" w:bottom="567" w:left="45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C8D"/>
    <w:multiLevelType w:val="hybridMultilevel"/>
    <w:tmpl w:val="92B0FFA6"/>
    <w:lvl w:ilvl="0" w:tplc="3EB89000">
      <w:start w:val="1"/>
      <w:numFmt w:val="bullet"/>
      <w:lvlText w:val="●"/>
      <w:lvlJc w:val="left"/>
      <w:pPr>
        <w:ind w:left="720" w:hanging="360"/>
      </w:pPr>
    </w:lvl>
    <w:lvl w:ilvl="1" w:tplc="F0CC5FC0">
      <w:start w:val="1"/>
      <w:numFmt w:val="bullet"/>
      <w:lvlText w:val="○"/>
      <w:lvlJc w:val="left"/>
      <w:pPr>
        <w:ind w:left="1440" w:hanging="360"/>
      </w:pPr>
    </w:lvl>
    <w:lvl w:ilvl="2" w:tplc="A47CCA98">
      <w:start w:val="1"/>
      <w:numFmt w:val="bullet"/>
      <w:lvlText w:val="■"/>
      <w:lvlJc w:val="left"/>
      <w:pPr>
        <w:ind w:left="2160" w:hanging="360"/>
      </w:pPr>
    </w:lvl>
    <w:lvl w:ilvl="3" w:tplc="9EB62AF6">
      <w:start w:val="1"/>
      <w:numFmt w:val="bullet"/>
      <w:lvlText w:val="●"/>
      <w:lvlJc w:val="left"/>
      <w:pPr>
        <w:ind w:left="2880" w:hanging="360"/>
      </w:pPr>
    </w:lvl>
    <w:lvl w:ilvl="4" w:tplc="8F0ADE74">
      <w:start w:val="1"/>
      <w:numFmt w:val="bullet"/>
      <w:lvlText w:val="○"/>
      <w:lvlJc w:val="left"/>
      <w:pPr>
        <w:ind w:left="3600" w:hanging="360"/>
      </w:pPr>
    </w:lvl>
    <w:lvl w:ilvl="5" w:tplc="C7EE9A8A">
      <w:start w:val="1"/>
      <w:numFmt w:val="bullet"/>
      <w:lvlText w:val="■"/>
      <w:lvlJc w:val="left"/>
      <w:pPr>
        <w:ind w:left="4320" w:hanging="360"/>
      </w:pPr>
    </w:lvl>
    <w:lvl w:ilvl="6" w:tplc="3064BB12">
      <w:start w:val="1"/>
      <w:numFmt w:val="bullet"/>
      <w:lvlText w:val="●"/>
      <w:lvlJc w:val="left"/>
      <w:pPr>
        <w:ind w:left="5040" w:hanging="360"/>
      </w:pPr>
    </w:lvl>
    <w:lvl w:ilvl="7" w:tplc="33828594">
      <w:start w:val="1"/>
      <w:numFmt w:val="bullet"/>
      <w:lvlText w:val="●"/>
      <w:lvlJc w:val="left"/>
      <w:pPr>
        <w:ind w:left="5760" w:hanging="360"/>
      </w:pPr>
    </w:lvl>
    <w:lvl w:ilvl="8" w:tplc="F0047D68">
      <w:start w:val="1"/>
      <w:numFmt w:val="bullet"/>
      <w:lvlText w:val="●"/>
      <w:lvlJc w:val="left"/>
      <w:pPr>
        <w:ind w:left="6480" w:hanging="360"/>
      </w:pPr>
    </w:lvl>
  </w:abstractNum>
  <w:num w:numId="1" w16cid:durableId="17834561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77A"/>
    <w:rsid w:val="001F4CBC"/>
    <w:rsid w:val="004F0CB9"/>
    <w:rsid w:val="00520120"/>
    <w:rsid w:val="005E3E8E"/>
    <w:rsid w:val="00602E53"/>
    <w:rsid w:val="006C2FE3"/>
    <w:rsid w:val="007F46F4"/>
    <w:rsid w:val="00940015"/>
    <w:rsid w:val="00A51F5B"/>
    <w:rsid w:val="00AB5DB9"/>
    <w:rsid w:val="00B20038"/>
    <w:rsid w:val="00B40B8A"/>
    <w:rsid w:val="00B730C6"/>
    <w:rsid w:val="00B93CBA"/>
    <w:rsid w:val="00C87E9F"/>
    <w:rsid w:val="00E03BC3"/>
    <w:rsid w:val="00F21FBC"/>
    <w:rsid w:val="00F24302"/>
    <w:rsid w:val="00F54002"/>
    <w:rsid w:val="00F9177A"/>
    <w:rsid w:val="00FF54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688F0"/>
  <w15:docId w15:val="{339618C1-EF7C-4582-8781-C1463308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5"/>
        <w:szCs w:val="25"/>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508</Words>
  <Characters>2426</Characters>
  <Application>Microsoft Office Word</Application>
  <DocSecurity>0</DocSecurity>
  <Lines>127</Lines>
  <Paragraphs>133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ACAD NARBONNE</cp:lastModifiedBy>
  <cp:revision>3</cp:revision>
  <dcterms:created xsi:type="dcterms:W3CDTF">2026-07-29T21:24:00Z</dcterms:created>
  <dcterms:modified xsi:type="dcterms:W3CDTF">2026-08-06T21:32:00Z</dcterms:modified>
</cp:coreProperties>
</file>